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AE" w:rsidRDefault="003521AE"/>
    <w:p w:rsidR="005206A3" w:rsidRPr="005206A3" w:rsidRDefault="005206A3" w:rsidP="005206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06A3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  <w:r w:rsidRPr="005206A3">
        <w:rPr>
          <w:rFonts w:ascii="Times New Roman" w:hAnsi="Times New Roman" w:cs="Times New Roman"/>
          <w:sz w:val="24"/>
          <w:szCs w:val="24"/>
        </w:rPr>
        <w:t>1</w:t>
      </w:r>
    </w:p>
    <w:p w:rsidR="005206A3" w:rsidRPr="005206A3" w:rsidRDefault="005206A3" w:rsidP="005206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6A3"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:rsidR="005206A3" w:rsidRPr="005206A3" w:rsidRDefault="005206A3" w:rsidP="005206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06A3">
        <w:rPr>
          <w:rFonts w:ascii="Times New Roman" w:hAnsi="Times New Roman" w:cs="Times New Roman"/>
          <w:bCs/>
          <w:sz w:val="24"/>
          <w:szCs w:val="24"/>
        </w:rPr>
        <w:t xml:space="preserve">государственных гарантий </w:t>
      </w:r>
      <w:proofErr w:type="gramStart"/>
      <w:r w:rsidRPr="005206A3">
        <w:rPr>
          <w:rFonts w:ascii="Times New Roman" w:hAnsi="Times New Roman" w:cs="Times New Roman"/>
          <w:bCs/>
          <w:sz w:val="24"/>
          <w:szCs w:val="24"/>
        </w:rPr>
        <w:t>бесплатного</w:t>
      </w:r>
      <w:proofErr w:type="gramEnd"/>
    </w:p>
    <w:p w:rsidR="005206A3" w:rsidRPr="005206A3" w:rsidRDefault="005206A3" w:rsidP="005206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06A3">
        <w:rPr>
          <w:rFonts w:ascii="Times New Roman" w:hAnsi="Times New Roman" w:cs="Times New Roman"/>
          <w:bCs/>
          <w:sz w:val="24"/>
          <w:szCs w:val="24"/>
        </w:rPr>
        <w:t xml:space="preserve"> оказания гражданам </w:t>
      </w:r>
      <w:proofErr w:type="gramStart"/>
      <w:r w:rsidRPr="005206A3">
        <w:rPr>
          <w:rFonts w:ascii="Times New Roman" w:hAnsi="Times New Roman" w:cs="Times New Roman"/>
          <w:bCs/>
          <w:sz w:val="24"/>
          <w:szCs w:val="24"/>
        </w:rPr>
        <w:t>медицинской</w:t>
      </w:r>
      <w:proofErr w:type="gramEnd"/>
      <w:r w:rsidRPr="005206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06A3" w:rsidRPr="005206A3" w:rsidRDefault="005206A3" w:rsidP="005206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06A3">
        <w:rPr>
          <w:rFonts w:ascii="Times New Roman" w:hAnsi="Times New Roman" w:cs="Times New Roman"/>
          <w:bCs/>
          <w:sz w:val="24"/>
          <w:szCs w:val="24"/>
        </w:rPr>
        <w:t xml:space="preserve">помощи на территории Кировской </w:t>
      </w:r>
    </w:p>
    <w:p w:rsidR="005206A3" w:rsidRPr="005206A3" w:rsidRDefault="005206A3" w:rsidP="005206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06A3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Pr="005206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на 2022 год </w:t>
      </w:r>
      <w:r w:rsidRPr="005206A3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5206A3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5206A3">
        <w:rPr>
          <w:rFonts w:ascii="Times New Roman" w:hAnsi="Times New Roman" w:cs="Times New Roman"/>
          <w:bCs/>
          <w:sz w:val="24"/>
          <w:szCs w:val="24"/>
        </w:rPr>
        <w:t xml:space="preserve"> плановый </w:t>
      </w:r>
    </w:p>
    <w:p w:rsidR="005206A3" w:rsidRPr="005206A3" w:rsidRDefault="005206A3" w:rsidP="005206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6A3">
        <w:rPr>
          <w:rFonts w:ascii="Times New Roman" w:hAnsi="Times New Roman" w:cs="Times New Roman"/>
          <w:bCs/>
          <w:sz w:val="24"/>
          <w:szCs w:val="24"/>
        </w:rPr>
        <w:t>период 2023 и 2024 годов</w:t>
      </w:r>
    </w:p>
    <w:p w:rsidR="005206A3" w:rsidRPr="005206A3" w:rsidRDefault="005206A3" w:rsidP="0052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6A3" w:rsidRPr="005206A3" w:rsidRDefault="005206A3" w:rsidP="005206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03"/>
      <w:bookmarkEnd w:id="1"/>
      <w:r w:rsidRPr="005206A3">
        <w:rPr>
          <w:rFonts w:ascii="Times New Roman" w:hAnsi="Times New Roman" w:cs="Times New Roman"/>
          <w:sz w:val="24"/>
          <w:szCs w:val="24"/>
        </w:rPr>
        <w:t>ЦЕЛЕВЫЕ ЗНАЧЕНИЯ</w:t>
      </w:r>
    </w:p>
    <w:p w:rsidR="005206A3" w:rsidRPr="005206A3" w:rsidRDefault="005206A3" w:rsidP="005206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6A3">
        <w:rPr>
          <w:rFonts w:ascii="Times New Roman" w:hAnsi="Times New Roman" w:cs="Times New Roman"/>
          <w:sz w:val="24"/>
          <w:szCs w:val="24"/>
        </w:rPr>
        <w:t>КРИТЕРИЕВ ДОСТУПНОСТИ И КАЧЕСТВА МЕДИЦИНСКОЙ ПОМОЩИ</w:t>
      </w:r>
    </w:p>
    <w:p w:rsidR="005206A3" w:rsidRPr="005206A3" w:rsidRDefault="005206A3" w:rsidP="005206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6A3">
        <w:rPr>
          <w:rFonts w:ascii="Times New Roman" w:hAnsi="Times New Roman" w:cs="Times New Roman"/>
          <w:sz w:val="24"/>
          <w:szCs w:val="24"/>
        </w:rPr>
        <w:t>НА 2022 ГОД И НА ПЛАНОВЫЙ ПЕРИОД 2023</w:t>
      </w:r>
      <w:proofErr w:type="gramStart"/>
      <w:r w:rsidRPr="005206A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206A3">
        <w:rPr>
          <w:rFonts w:ascii="Times New Roman" w:hAnsi="Times New Roman" w:cs="Times New Roman"/>
          <w:sz w:val="24"/>
          <w:szCs w:val="24"/>
        </w:rPr>
        <w:t xml:space="preserve"> 2024 ГОДОВ</w:t>
      </w:r>
    </w:p>
    <w:p w:rsidR="005206A3" w:rsidRPr="005206A3" w:rsidRDefault="005206A3" w:rsidP="0052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5"/>
        <w:gridCol w:w="1134"/>
        <w:gridCol w:w="1134"/>
        <w:gridCol w:w="1134"/>
      </w:tblGrid>
      <w:tr w:rsidR="005206A3" w:rsidRPr="008C2DED" w:rsidTr="008C2DED">
        <w:tc>
          <w:tcPr>
            <w:tcW w:w="567" w:type="dxa"/>
            <w:vMerge w:val="restart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C2DE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C2DE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805" w:type="dxa"/>
            <w:vMerge w:val="restart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Наименование показателя, единица измерения</w:t>
            </w:r>
          </w:p>
        </w:tc>
        <w:tc>
          <w:tcPr>
            <w:tcW w:w="3402" w:type="dxa"/>
            <w:gridSpan w:val="3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Целевое значение</w:t>
            </w:r>
          </w:p>
        </w:tc>
      </w:tr>
      <w:tr w:rsidR="005206A3" w:rsidRPr="008C2DED" w:rsidTr="008C2DED">
        <w:tc>
          <w:tcPr>
            <w:tcW w:w="567" w:type="dxa"/>
            <w:vMerge/>
          </w:tcPr>
          <w:p w:rsidR="005206A3" w:rsidRPr="008C2DED" w:rsidRDefault="005206A3" w:rsidP="001D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5" w:type="dxa"/>
            <w:vMerge/>
          </w:tcPr>
          <w:p w:rsidR="005206A3" w:rsidRPr="008C2DED" w:rsidRDefault="005206A3" w:rsidP="001D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Критерии качества медицинской помощи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Доля заболеваний, впервые выявленных при профилактических медицинских осмотрах, в том числе в рамках диспансеризации, в общем количестве заболеваний, зарегистрированных впервые в жизни в течение года, %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6,3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несовершеннолетних, %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4,8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года, %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новообразованиями, %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 xml:space="preserve">Доля пациентов с инфарктом миокарда, госпитализированных </w:t>
            </w:r>
            <w:proofErr w:type="gramStart"/>
            <w:r w:rsidRPr="008C2DED">
              <w:rPr>
                <w:rFonts w:ascii="Times New Roman" w:hAnsi="Times New Roman" w:cs="Times New Roman"/>
                <w:sz w:val="20"/>
              </w:rPr>
              <w:t>в первые</w:t>
            </w:r>
            <w:proofErr w:type="gramEnd"/>
            <w:r w:rsidRPr="008C2DED">
              <w:rPr>
                <w:rFonts w:ascii="Times New Roman" w:hAnsi="Times New Roman" w:cs="Times New Roman"/>
                <w:sz w:val="20"/>
              </w:rPr>
              <w:t xml:space="preserve"> 12 часов от начала заболевания, в общем количестве пациентов, госпитализированных с инфарктом миокарда, %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57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8C2DED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8C2DED">
              <w:rPr>
                <w:rFonts w:ascii="Times New Roman" w:hAnsi="Times New Roman" w:cs="Times New Roman"/>
                <w:sz w:val="20"/>
              </w:rPr>
              <w:t xml:space="preserve"> терапия, в общем количестве пациентов с острым инфарктом миокарда, имеющих показания к ее проведению, %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56,3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57,5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8C2DED">
              <w:rPr>
                <w:rFonts w:ascii="Times New Roman" w:hAnsi="Times New Roman" w:cs="Times New Roman"/>
                <w:sz w:val="20"/>
              </w:rPr>
              <w:t>стентирование</w:t>
            </w:r>
            <w:proofErr w:type="spellEnd"/>
            <w:r w:rsidRPr="008C2DED">
              <w:rPr>
                <w:rFonts w:ascii="Times New Roman" w:hAnsi="Times New Roman" w:cs="Times New Roman"/>
                <w:sz w:val="20"/>
              </w:rPr>
              <w:t xml:space="preserve"> коронарных артерий, в общем количестве пациентов с острым инфарктом миокарда, имеющих показания к его проведению, %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8C2DED">
              <w:rPr>
                <w:rFonts w:ascii="Times New Roman" w:hAnsi="Times New Roman" w:cs="Times New Roman"/>
                <w:sz w:val="20"/>
              </w:rPr>
              <w:t>проведен</w:t>
            </w:r>
            <w:proofErr w:type="gramEnd"/>
            <w:r w:rsidRPr="008C2DE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C2DED">
              <w:rPr>
                <w:rFonts w:ascii="Times New Roman" w:hAnsi="Times New Roman" w:cs="Times New Roman"/>
                <w:sz w:val="20"/>
              </w:rPr>
              <w:t>тромболизис</w:t>
            </w:r>
            <w:proofErr w:type="spellEnd"/>
            <w:r w:rsidRPr="008C2DED">
              <w:rPr>
                <w:rFonts w:ascii="Times New Roman" w:hAnsi="Times New Roman" w:cs="Times New Roman"/>
                <w:sz w:val="20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%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8C2DED">
              <w:rPr>
                <w:rFonts w:ascii="Times New Roman" w:hAnsi="Times New Roman" w:cs="Times New Roman"/>
                <w:sz w:val="20"/>
              </w:rPr>
              <w:t>в первые</w:t>
            </w:r>
            <w:proofErr w:type="gramEnd"/>
            <w:r w:rsidRPr="008C2DED">
              <w:rPr>
                <w:rFonts w:ascii="Times New Roman" w:hAnsi="Times New Roman" w:cs="Times New Roman"/>
                <w:sz w:val="20"/>
              </w:rPr>
              <w:t xml:space="preserve"> 6 часов от начала заболевания, в общем количестве пациентов с острыми цереброваскулярными болезнями, </w:t>
            </w:r>
            <w:r w:rsidRPr="008C2DED">
              <w:rPr>
                <w:rFonts w:ascii="Times New Roman" w:hAnsi="Times New Roman" w:cs="Times New Roman"/>
                <w:sz w:val="20"/>
              </w:rPr>
              <w:lastRenderedPageBreak/>
              <w:t>госпитализированных в первичные сосудистые отделения или региональный сосудистый центр, %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lastRenderedPageBreak/>
              <w:t>45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lastRenderedPageBreak/>
              <w:t>1.10.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C2DED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8C2DED">
              <w:rPr>
                <w:rFonts w:ascii="Times New Roman" w:hAnsi="Times New Roman" w:cs="Times New Roman"/>
                <w:sz w:val="20"/>
              </w:rPr>
              <w:t xml:space="preserve"> терапия, в общем количестве пациентов с острым ишемическим инсультом, имеющих показания к ее проведению, госпитализированных в первичные сосудистые отделения или региональный сосудистый центр </w:t>
            </w:r>
            <w:proofErr w:type="gramStart"/>
            <w:r w:rsidRPr="008C2DED">
              <w:rPr>
                <w:rFonts w:ascii="Times New Roman" w:hAnsi="Times New Roman" w:cs="Times New Roman"/>
                <w:sz w:val="20"/>
              </w:rPr>
              <w:t>в первые</w:t>
            </w:r>
            <w:proofErr w:type="gramEnd"/>
            <w:r w:rsidRPr="008C2DED">
              <w:rPr>
                <w:rFonts w:ascii="Times New Roman" w:hAnsi="Times New Roman" w:cs="Times New Roman"/>
                <w:sz w:val="20"/>
              </w:rPr>
              <w:t xml:space="preserve"> 6 часов от начала заболевания, %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98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1.11.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C2DED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8C2DED">
              <w:rPr>
                <w:rFonts w:ascii="Times New Roman" w:hAnsi="Times New Roman" w:cs="Times New Roman"/>
                <w:sz w:val="20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региональный сосудистый центр, %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15,1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1.12.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помощи, %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206A3" w:rsidRPr="008C2DED" w:rsidTr="008C2DED">
        <w:tc>
          <w:tcPr>
            <w:tcW w:w="567" w:type="dxa"/>
            <w:vMerge w:val="restart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1.13.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Количество обоснованных жалоб граждан, единиц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5206A3" w:rsidRPr="008C2DED" w:rsidTr="008C2DED">
        <w:tc>
          <w:tcPr>
            <w:tcW w:w="567" w:type="dxa"/>
            <w:vMerge/>
          </w:tcPr>
          <w:p w:rsidR="005206A3" w:rsidRPr="008C2DED" w:rsidRDefault="005206A3" w:rsidP="001D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На несоблюдение сроков ожидания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Критерии доступности медицинской помощи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 xml:space="preserve">Удовлетворенность населения медицинской помощью, % от числа </w:t>
            </w:r>
            <w:proofErr w:type="gramStart"/>
            <w:r w:rsidRPr="008C2DED">
              <w:rPr>
                <w:rFonts w:ascii="Times New Roman" w:hAnsi="Times New Roman" w:cs="Times New Roman"/>
                <w:sz w:val="20"/>
              </w:rPr>
              <w:t>опрошенных</w:t>
            </w:r>
            <w:proofErr w:type="gramEnd"/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2.1.1.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Городского населения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2.1.2.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Сельского населения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Доля расходов на оказание медицинской помощи в условиях дневных стационаров в общих расходах на Территориальную программу, %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8,2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8,2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8,2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 xml:space="preserve">Доля расходов </w:t>
            </w:r>
            <w:proofErr w:type="gramStart"/>
            <w:r w:rsidRPr="008C2DED">
              <w:rPr>
                <w:rFonts w:ascii="Times New Roman" w:hAnsi="Times New Roman" w:cs="Times New Roman"/>
                <w:sz w:val="2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8C2DED">
              <w:rPr>
                <w:rFonts w:ascii="Times New Roman" w:hAnsi="Times New Roman" w:cs="Times New Roman"/>
                <w:sz w:val="20"/>
              </w:rPr>
              <w:t>, %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2,6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количестве пациентов, которым была оказана медицинская помощь в стационарных условиях в рамках Территориальной программы ОМС, %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2,9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Доля посещений на дому детского населения выездной патронажной службой для оказания паллиативной медицинской помощи в общем количестве посещений взрослого населения для оказания паллиативной медицинской помощи, %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Число пациентов, получивших паллиативную медицинскую помощь по месту жительства, в том числе на дому, человек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9 162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9 162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9 162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Число пациентов, зарегистрированных на территории Кировской области, которым оказана паллиативная медицинская помощь по месту их фактического пребывания за пределами Кировской области, человек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206A3" w:rsidRPr="008C2DED" w:rsidTr="008C2DED">
        <w:tc>
          <w:tcPr>
            <w:tcW w:w="567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6805" w:type="dxa"/>
          </w:tcPr>
          <w:p w:rsidR="005206A3" w:rsidRPr="008C2DED" w:rsidRDefault="005206A3" w:rsidP="001D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Число пациентов, зарегистрированных на территории Кировской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206A3" w:rsidRPr="008C2DED" w:rsidRDefault="005206A3" w:rsidP="001D6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DE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5206A3" w:rsidRDefault="005206A3"/>
    <w:sectPr w:rsidR="005206A3" w:rsidSect="007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06A3"/>
    <w:rsid w:val="003521AE"/>
    <w:rsid w:val="005206A3"/>
    <w:rsid w:val="00712B84"/>
    <w:rsid w:val="008C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Абламонова М.А.</dc:creator>
  <cp:lastModifiedBy>15</cp:lastModifiedBy>
  <cp:revision>2</cp:revision>
  <cp:lastPrinted>2022-03-16T07:18:00Z</cp:lastPrinted>
  <dcterms:created xsi:type="dcterms:W3CDTF">2022-01-20T11:16:00Z</dcterms:created>
  <dcterms:modified xsi:type="dcterms:W3CDTF">2022-03-16T07:18:00Z</dcterms:modified>
</cp:coreProperties>
</file>