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949" w:rsidRDefault="00695949" w:rsidP="00695949">
      <w:pPr>
        <w:pStyle w:val="ConsNormal"/>
        <w:widowControl/>
        <w:spacing w:line="432" w:lineRule="auto"/>
        <w:ind w:right="0" w:firstLine="0"/>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-114300</wp:posOffset>
            </wp:positionV>
            <wp:extent cx="476250" cy="600075"/>
            <wp:effectExtent l="0" t="0" r="0" b="9525"/>
            <wp:wrapSquare wrapText="left"/>
            <wp:docPr id="1" name="Рисунок 1" descr="GE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5949" w:rsidRDefault="00695949" w:rsidP="00695949">
      <w:pPr>
        <w:pStyle w:val="ConsNormal"/>
        <w:widowControl/>
        <w:ind w:right="0" w:firstLine="0"/>
        <w:jc w:val="center"/>
        <w:rPr>
          <w:rFonts w:ascii="Times New Roman" w:hAnsi="Times New Roman" w:cs="Times New Roman"/>
          <w:b/>
          <w:sz w:val="28"/>
          <w:szCs w:val="28"/>
        </w:rPr>
      </w:pPr>
    </w:p>
    <w:tbl>
      <w:tblPr>
        <w:tblW w:w="9356" w:type="dxa"/>
        <w:tblLayout w:type="fixed"/>
        <w:tblCellMar>
          <w:left w:w="0" w:type="dxa"/>
          <w:right w:w="0" w:type="dxa"/>
        </w:tblCellMar>
        <w:tblLook w:val="0000" w:firstRow="0" w:lastRow="0" w:firstColumn="0" w:lastColumn="0" w:noHBand="0" w:noVBand="0"/>
      </w:tblPr>
      <w:tblGrid>
        <w:gridCol w:w="6"/>
        <w:gridCol w:w="1969"/>
        <w:gridCol w:w="2708"/>
        <w:gridCol w:w="2352"/>
        <w:gridCol w:w="2037"/>
        <w:gridCol w:w="284"/>
      </w:tblGrid>
      <w:tr w:rsidR="00695949" w:rsidTr="00E067B8">
        <w:trPr>
          <w:gridBefore w:val="1"/>
          <w:gridAfter w:val="1"/>
          <w:wBefore w:w="6" w:type="dxa"/>
          <w:wAfter w:w="284" w:type="dxa"/>
          <w:trHeight w:hRule="exact" w:val="1883"/>
        </w:trPr>
        <w:tc>
          <w:tcPr>
            <w:tcW w:w="9066" w:type="dxa"/>
            <w:gridSpan w:val="4"/>
          </w:tcPr>
          <w:p w:rsidR="00695949" w:rsidRPr="00234F5C" w:rsidRDefault="00695949" w:rsidP="00E067B8">
            <w:pPr>
              <w:pStyle w:val="Iioaioo"/>
              <w:keepLines w:val="0"/>
              <w:tabs>
                <w:tab w:val="left" w:pos="2977"/>
              </w:tabs>
              <w:spacing w:before="360" w:after="360"/>
              <w:rPr>
                <w:szCs w:val="28"/>
              </w:rPr>
            </w:pPr>
            <w:r w:rsidRPr="00234F5C">
              <w:rPr>
                <w:szCs w:val="28"/>
              </w:rPr>
              <w:t>ПРАВИТЕЛЬСТВО КИРОВСКОЙ ОБЛАСТИ</w:t>
            </w:r>
          </w:p>
          <w:p w:rsidR="00695949" w:rsidRPr="00696D36" w:rsidRDefault="00695949" w:rsidP="00E067B8">
            <w:pPr>
              <w:pStyle w:val="a8"/>
              <w:keepLines w:val="0"/>
              <w:spacing w:before="0" w:after="360"/>
              <w:rPr>
                <w:noProof w:val="0"/>
                <w:szCs w:val="32"/>
              </w:rPr>
            </w:pPr>
            <w:r>
              <w:t>ПОСТАНОВЛЕНИЕ</w:t>
            </w:r>
          </w:p>
        </w:tc>
      </w:tr>
      <w:tr w:rsidR="00695949" w:rsidTr="00E067B8">
        <w:tblPrEx>
          <w:tblCellMar>
            <w:left w:w="70" w:type="dxa"/>
            <w:right w:w="70" w:type="dxa"/>
          </w:tblCellMar>
        </w:tblPrEx>
        <w:tc>
          <w:tcPr>
            <w:tcW w:w="1975" w:type="dxa"/>
            <w:gridSpan w:val="2"/>
            <w:tcBorders>
              <w:bottom w:val="single" w:sz="4" w:space="0" w:color="auto"/>
            </w:tcBorders>
          </w:tcPr>
          <w:p w:rsidR="00695949" w:rsidRPr="009D0283" w:rsidRDefault="00695949" w:rsidP="00E067B8">
            <w:pPr>
              <w:tabs>
                <w:tab w:val="left" w:pos="2765"/>
              </w:tabs>
            </w:pPr>
            <w:r>
              <w:t>28.12.2019</w:t>
            </w:r>
          </w:p>
        </w:tc>
        <w:tc>
          <w:tcPr>
            <w:tcW w:w="2708" w:type="dxa"/>
          </w:tcPr>
          <w:p w:rsidR="00695949" w:rsidRPr="009D0283" w:rsidRDefault="00695949" w:rsidP="00E067B8">
            <w:pPr>
              <w:jc w:val="center"/>
              <w:rPr>
                <w:position w:val="-6"/>
              </w:rPr>
            </w:pPr>
          </w:p>
        </w:tc>
        <w:tc>
          <w:tcPr>
            <w:tcW w:w="2352" w:type="dxa"/>
          </w:tcPr>
          <w:p w:rsidR="00695949" w:rsidRPr="009D0283" w:rsidRDefault="00695949" w:rsidP="00E067B8">
            <w:pPr>
              <w:jc w:val="right"/>
            </w:pPr>
            <w:r w:rsidRPr="009D0283">
              <w:rPr>
                <w:position w:val="-6"/>
              </w:rPr>
              <w:t>№</w:t>
            </w:r>
          </w:p>
        </w:tc>
        <w:tc>
          <w:tcPr>
            <w:tcW w:w="2321" w:type="dxa"/>
            <w:gridSpan w:val="2"/>
            <w:tcBorders>
              <w:bottom w:val="single" w:sz="6" w:space="0" w:color="auto"/>
            </w:tcBorders>
          </w:tcPr>
          <w:p w:rsidR="00695949" w:rsidRPr="009D0283" w:rsidRDefault="00695949" w:rsidP="00E067B8">
            <w:r>
              <w:t>732-П</w:t>
            </w:r>
          </w:p>
        </w:tc>
      </w:tr>
      <w:tr w:rsidR="00695949" w:rsidTr="00E067B8">
        <w:tblPrEx>
          <w:tblCellMar>
            <w:left w:w="70" w:type="dxa"/>
            <w:right w:w="70" w:type="dxa"/>
          </w:tblCellMar>
        </w:tblPrEx>
        <w:trPr>
          <w:trHeight w:val="396"/>
        </w:trPr>
        <w:tc>
          <w:tcPr>
            <w:tcW w:w="9356" w:type="dxa"/>
            <w:gridSpan w:val="6"/>
          </w:tcPr>
          <w:p w:rsidR="00695949" w:rsidRPr="008A32D0" w:rsidRDefault="00695949" w:rsidP="00E067B8">
            <w:pPr>
              <w:tabs>
                <w:tab w:val="left" w:pos="2765"/>
              </w:tabs>
              <w:jc w:val="center"/>
            </w:pPr>
            <w:r w:rsidRPr="008A32D0">
              <w:t xml:space="preserve">г. Киров </w:t>
            </w:r>
          </w:p>
        </w:tc>
      </w:tr>
    </w:tbl>
    <w:p w:rsidR="00695949" w:rsidRDefault="00695949" w:rsidP="00695949">
      <w:pPr>
        <w:spacing w:before="480"/>
        <w:jc w:val="center"/>
        <w:rPr>
          <w:b/>
          <w:bCs/>
        </w:rPr>
      </w:pPr>
      <w:r w:rsidRPr="00EC32D9">
        <w:rPr>
          <w:b/>
          <w:bCs/>
        </w:rPr>
        <w:t>Об утверждении Территориальной</w:t>
      </w:r>
      <w:r>
        <w:rPr>
          <w:b/>
          <w:bCs/>
        </w:rPr>
        <w:t xml:space="preserve"> </w:t>
      </w:r>
      <w:r w:rsidRPr="00EC32D9">
        <w:rPr>
          <w:b/>
          <w:bCs/>
        </w:rPr>
        <w:t xml:space="preserve">программы </w:t>
      </w:r>
    </w:p>
    <w:p w:rsidR="00695949" w:rsidRDefault="00695949" w:rsidP="00695949">
      <w:pPr>
        <w:shd w:val="clear" w:color="auto" w:fill="FFFFFF"/>
        <w:ind w:right="53"/>
        <w:jc w:val="center"/>
        <w:rPr>
          <w:b/>
          <w:bCs/>
        </w:rPr>
      </w:pPr>
      <w:r>
        <w:rPr>
          <w:b/>
          <w:bCs/>
        </w:rPr>
        <w:t xml:space="preserve">государственных гарантий бесплатного оказания гражданам </w:t>
      </w:r>
    </w:p>
    <w:p w:rsidR="00695949" w:rsidRDefault="00695949" w:rsidP="00695949">
      <w:pPr>
        <w:shd w:val="clear" w:color="auto" w:fill="FFFFFF"/>
        <w:ind w:right="53"/>
        <w:jc w:val="center"/>
        <w:rPr>
          <w:b/>
          <w:bCs/>
        </w:rPr>
      </w:pPr>
      <w:r>
        <w:rPr>
          <w:b/>
          <w:bCs/>
        </w:rPr>
        <w:t xml:space="preserve">медицинской помощи на территории </w:t>
      </w:r>
    </w:p>
    <w:p w:rsidR="00695949" w:rsidRDefault="00695949" w:rsidP="00695949">
      <w:pPr>
        <w:shd w:val="clear" w:color="auto" w:fill="FFFFFF"/>
        <w:spacing w:line="322" w:lineRule="exact"/>
        <w:ind w:right="43"/>
        <w:jc w:val="center"/>
        <w:rPr>
          <w:b/>
          <w:bCs/>
          <w:spacing w:val="-2"/>
        </w:rPr>
      </w:pPr>
      <w:r>
        <w:rPr>
          <w:b/>
          <w:bCs/>
        </w:rPr>
        <w:t xml:space="preserve">Кировской области </w:t>
      </w:r>
      <w:r>
        <w:rPr>
          <w:b/>
          <w:bCs/>
          <w:spacing w:val="-2"/>
        </w:rPr>
        <w:t xml:space="preserve">на 2020 год и </w:t>
      </w:r>
      <w:proofErr w:type="gramStart"/>
      <w:r>
        <w:rPr>
          <w:b/>
          <w:bCs/>
          <w:spacing w:val="-2"/>
        </w:rPr>
        <w:t>на</w:t>
      </w:r>
      <w:proofErr w:type="gramEnd"/>
      <w:r>
        <w:rPr>
          <w:b/>
          <w:bCs/>
          <w:spacing w:val="-2"/>
        </w:rPr>
        <w:t xml:space="preserve"> плановый </w:t>
      </w:r>
    </w:p>
    <w:p w:rsidR="00695949" w:rsidRPr="00DD1D58" w:rsidRDefault="00695949" w:rsidP="00695949">
      <w:pPr>
        <w:shd w:val="clear" w:color="auto" w:fill="FFFFFF"/>
        <w:spacing w:line="322" w:lineRule="exact"/>
        <w:ind w:right="43"/>
        <w:jc w:val="center"/>
        <w:rPr>
          <w:b/>
          <w:bCs/>
        </w:rPr>
      </w:pPr>
      <w:r>
        <w:rPr>
          <w:b/>
          <w:bCs/>
          <w:spacing w:val="-2"/>
        </w:rPr>
        <w:t>период</w:t>
      </w:r>
      <w:r w:rsidRPr="00DB3A0A">
        <w:rPr>
          <w:b/>
          <w:bCs/>
        </w:rPr>
        <w:t xml:space="preserve"> </w:t>
      </w:r>
      <w:r>
        <w:rPr>
          <w:b/>
          <w:bCs/>
        </w:rPr>
        <w:t>2021 и 2022</w:t>
      </w:r>
      <w:r w:rsidRPr="00DD1D58">
        <w:rPr>
          <w:b/>
          <w:bCs/>
        </w:rPr>
        <w:t xml:space="preserve"> годов </w:t>
      </w:r>
    </w:p>
    <w:p w:rsidR="00695949" w:rsidRPr="000F39A5" w:rsidRDefault="00695949" w:rsidP="00695949">
      <w:pPr>
        <w:shd w:val="clear" w:color="auto" w:fill="FFFFFF"/>
        <w:ind w:right="53"/>
        <w:rPr>
          <w:bCs/>
          <w:spacing w:val="-2"/>
          <w:sz w:val="48"/>
        </w:rPr>
      </w:pPr>
    </w:p>
    <w:p w:rsidR="00695949" w:rsidRPr="002F0D1E" w:rsidRDefault="00695949" w:rsidP="00695949">
      <w:pPr>
        <w:shd w:val="clear" w:color="auto" w:fill="FFFFFF"/>
        <w:spacing w:line="348" w:lineRule="auto"/>
        <w:ind w:right="51" w:firstLine="709"/>
        <w:jc w:val="both"/>
        <w:rPr>
          <w:sz w:val="23"/>
          <w:szCs w:val="23"/>
        </w:rPr>
      </w:pPr>
      <w:proofErr w:type="gramStart"/>
      <w:r w:rsidRPr="002F0D1E">
        <w:rPr>
          <w:sz w:val="23"/>
          <w:szCs w:val="23"/>
        </w:rPr>
        <w:t xml:space="preserve">В целях обеспечения реализации конституционных прав граждан Российской Федерации на охрану здоровья и бесплатное оказание гражданам медицинской помощи на территории Кировской области в соответствии с постановлением Правительства Российской Федерации </w:t>
      </w:r>
      <w:r w:rsidRPr="002F0D1E">
        <w:rPr>
          <w:sz w:val="23"/>
          <w:szCs w:val="23"/>
        </w:rPr>
        <w:br/>
        <w:t xml:space="preserve">от 07.12.2019 № 1610 «О Программе государственных гарантий </w:t>
      </w:r>
      <w:r w:rsidRPr="002F0D1E">
        <w:rPr>
          <w:bCs/>
          <w:sz w:val="23"/>
          <w:szCs w:val="23"/>
        </w:rPr>
        <w:t xml:space="preserve">бесплатного оказания гражданам медицинской помощи </w:t>
      </w:r>
      <w:r w:rsidRPr="002F0D1E">
        <w:rPr>
          <w:bCs/>
          <w:spacing w:val="-2"/>
          <w:sz w:val="23"/>
          <w:szCs w:val="23"/>
        </w:rPr>
        <w:t xml:space="preserve">на 2020 год и на плановый период 2021 и 2022 годов» </w:t>
      </w:r>
      <w:r w:rsidRPr="002F0D1E">
        <w:rPr>
          <w:sz w:val="23"/>
          <w:szCs w:val="23"/>
        </w:rPr>
        <w:t>Правительство Кировской области ПОСТАНОВЛЯЕТ:</w:t>
      </w:r>
      <w:proofErr w:type="gramEnd"/>
    </w:p>
    <w:p w:rsidR="00695949" w:rsidRPr="002F0D1E" w:rsidRDefault="00695949" w:rsidP="00695949">
      <w:pPr>
        <w:spacing w:line="348" w:lineRule="auto"/>
        <w:ind w:firstLine="709"/>
        <w:jc w:val="both"/>
        <w:rPr>
          <w:sz w:val="23"/>
          <w:szCs w:val="23"/>
        </w:rPr>
      </w:pPr>
      <w:r w:rsidRPr="002F0D1E">
        <w:rPr>
          <w:sz w:val="23"/>
          <w:szCs w:val="23"/>
        </w:rPr>
        <w:t xml:space="preserve">1. Утвердить </w:t>
      </w:r>
      <w:r w:rsidRPr="002F0D1E">
        <w:rPr>
          <w:bCs/>
          <w:sz w:val="23"/>
          <w:szCs w:val="23"/>
        </w:rPr>
        <w:t xml:space="preserve">Территориальную программу государственных гарантий бесплатного оказания гражданам медицинской помощи на территории Кировской области </w:t>
      </w:r>
      <w:r w:rsidRPr="002F0D1E">
        <w:rPr>
          <w:bCs/>
          <w:spacing w:val="-2"/>
          <w:sz w:val="23"/>
          <w:szCs w:val="23"/>
        </w:rPr>
        <w:t>на 2020 год и на плановый период 2021 и 2022 годов</w:t>
      </w:r>
      <w:r w:rsidRPr="002F0D1E">
        <w:rPr>
          <w:sz w:val="23"/>
          <w:szCs w:val="23"/>
        </w:rPr>
        <w:t xml:space="preserve"> (далее – Территориальная программа) согласно приложению.</w:t>
      </w:r>
    </w:p>
    <w:p w:rsidR="00695949" w:rsidRPr="002F0D1E" w:rsidRDefault="00695949" w:rsidP="00695949">
      <w:pPr>
        <w:widowControl w:val="0"/>
        <w:spacing w:line="348" w:lineRule="auto"/>
        <w:ind w:firstLine="720"/>
        <w:jc w:val="both"/>
        <w:rPr>
          <w:sz w:val="23"/>
          <w:szCs w:val="23"/>
        </w:rPr>
      </w:pPr>
      <w:r w:rsidRPr="002F0D1E">
        <w:rPr>
          <w:sz w:val="23"/>
          <w:szCs w:val="23"/>
        </w:rPr>
        <w:t>2. Министерству здравоохранения Кировской области, государствен</w:t>
      </w:r>
      <w:r w:rsidRPr="002F0D1E">
        <w:rPr>
          <w:sz w:val="23"/>
          <w:szCs w:val="23"/>
        </w:rPr>
        <w:softHyphen/>
        <w:t>ному некоммерческому финансово-кредитному учреждению Кировский областной территориальный фонд обязательного медицинского страхования  обеспечить финансирование Территориальной программы в пределах средств, предусмотренных в областном бюджете, бюджете Кировского областного территориального фонда обязательного медицинского страхования.</w:t>
      </w:r>
    </w:p>
    <w:p w:rsidR="00695949" w:rsidRPr="002F0D1E" w:rsidRDefault="00695949" w:rsidP="00695949">
      <w:pPr>
        <w:spacing w:line="348" w:lineRule="auto"/>
        <w:ind w:firstLine="709"/>
        <w:jc w:val="both"/>
        <w:rPr>
          <w:sz w:val="23"/>
          <w:szCs w:val="23"/>
        </w:rPr>
      </w:pPr>
      <w:r w:rsidRPr="002F0D1E">
        <w:rPr>
          <w:sz w:val="23"/>
          <w:szCs w:val="23"/>
        </w:rPr>
        <w:t>3. Признать утратившими силу постановления Правительства Кировской области:</w:t>
      </w:r>
    </w:p>
    <w:p w:rsidR="00695949" w:rsidRPr="002F0D1E" w:rsidRDefault="00695949" w:rsidP="00695949">
      <w:pPr>
        <w:spacing w:line="348" w:lineRule="auto"/>
        <w:ind w:firstLine="709"/>
        <w:jc w:val="both"/>
        <w:rPr>
          <w:sz w:val="23"/>
          <w:szCs w:val="23"/>
        </w:rPr>
      </w:pPr>
      <w:r w:rsidRPr="002F0D1E">
        <w:rPr>
          <w:sz w:val="23"/>
          <w:szCs w:val="23"/>
        </w:rPr>
        <w:t>3.1. От 26.12.2018 № 602-П «Об утверждении Территориальной программы государственных гарантий бесплатного оказания гражданам медицинской помощи на территории Кировской области на 2019 год и на плановый период 2020 и 2021 годов».</w:t>
      </w:r>
    </w:p>
    <w:p w:rsidR="00695949" w:rsidRPr="002F0D1E" w:rsidRDefault="00695949" w:rsidP="00695949">
      <w:pPr>
        <w:spacing w:line="348" w:lineRule="auto"/>
        <w:ind w:firstLine="709"/>
        <w:jc w:val="both"/>
        <w:rPr>
          <w:sz w:val="23"/>
          <w:szCs w:val="23"/>
        </w:rPr>
      </w:pPr>
      <w:r w:rsidRPr="002F0D1E">
        <w:rPr>
          <w:sz w:val="23"/>
          <w:szCs w:val="23"/>
        </w:rPr>
        <w:t>3.2. От 31.05.2019 № 276-П «О внесении изменений в постановление Правительства Кировской области от 26.12.2018 № 602-П».</w:t>
      </w:r>
    </w:p>
    <w:p w:rsidR="00695949" w:rsidRPr="002F0D1E" w:rsidRDefault="00695949" w:rsidP="00695949">
      <w:pPr>
        <w:spacing w:line="348" w:lineRule="auto"/>
        <w:ind w:firstLine="709"/>
        <w:jc w:val="both"/>
        <w:rPr>
          <w:b/>
          <w:sz w:val="23"/>
          <w:szCs w:val="23"/>
        </w:rPr>
      </w:pPr>
      <w:r w:rsidRPr="002F0D1E">
        <w:rPr>
          <w:sz w:val="23"/>
          <w:szCs w:val="23"/>
        </w:rPr>
        <w:t>3.3. От 25.12.2019 № 694-П</w:t>
      </w:r>
      <w:r w:rsidRPr="002F0D1E">
        <w:rPr>
          <w:color w:val="FFFFFF"/>
          <w:sz w:val="23"/>
          <w:szCs w:val="23"/>
        </w:rPr>
        <w:t xml:space="preserve"> </w:t>
      </w:r>
      <w:r w:rsidRPr="002F0D1E">
        <w:rPr>
          <w:sz w:val="23"/>
          <w:szCs w:val="23"/>
        </w:rPr>
        <w:t>«О внесении изменений в постановление Правительства Кировской области от 26.12.2018 № 602-П».</w:t>
      </w:r>
    </w:p>
    <w:p w:rsidR="00695949" w:rsidRPr="002F0D1E" w:rsidRDefault="00695949" w:rsidP="00695949">
      <w:pPr>
        <w:widowControl w:val="0"/>
        <w:tabs>
          <w:tab w:val="left" w:pos="10980"/>
        </w:tabs>
        <w:spacing w:line="348" w:lineRule="auto"/>
        <w:ind w:firstLine="720"/>
        <w:jc w:val="both"/>
        <w:rPr>
          <w:sz w:val="23"/>
          <w:szCs w:val="23"/>
        </w:rPr>
      </w:pPr>
      <w:r w:rsidRPr="002F0D1E">
        <w:rPr>
          <w:sz w:val="23"/>
          <w:szCs w:val="23"/>
        </w:rPr>
        <w:t xml:space="preserve">4. </w:t>
      </w:r>
      <w:proofErr w:type="gramStart"/>
      <w:r w:rsidRPr="002F0D1E">
        <w:rPr>
          <w:sz w:val="23"/>
          <w:szCs w:val="23"/>
        </w:rPr>
        <w:t>Контроль за</w:t>
      </w:r>
      <w:proofErr w:type="gramEnd"/>
      <w:r w:rsidRPr="002F0D1E">
        <w:rPr>
          <w:sz w:val="23"/>
          <w:szCs w:val="23"/>
        </w:rPr>
        <w:t xml:space="preserve"> выполнением постановления возложить на первого</w:t>
      </w:r>
      <w:r w:rsidRPr="002F0D1E">
        <w:rPr>
          <w:sz w:val="23"/>
          <w:szCs w:val="23"/>
        </w:rPr>
        <w:br/>
      </w:r>
      <w:r w:rsidRPr="002F0D1E">
        <w:rPr>
          <w:sz w:val="23"/>
          <w:szCs w:val="23"/>
        </w:rPr>
        <w:lastRenderedPageBreak/>
        <w:t xml:space="preserve">заместителя Председателя Правительства области </w:t>
      </w:r>
      <w:proofErr w:type="spellStart"/>
      <w:r w:rsidRPr="002F0D1E">
        <w:rPr>
          <w:sz w:val="23"/>
          <w:szCs w:val="23"/>
        </w:rPr>
        <w:t>Курдюмова</w:t>
      </w:r>
      <w:proofErr w:type="spellEnd"/>
      <w:r w:rsidRPr="002F0D1E">
        <w:rPr>
          <w:sz w:val="23"/>
          <w:szCs w:val="23"/>
        </w:rPr>
        <w:t xml:space="preserve">  Д.А.</w:t>
      </w:r>
    </w:p>
    <w:p w:rsidR="00695949" w:rsidRPr="002F0D1E" w:rsidRDefault="00695949" w:rsidP="00695949">
      <w:pPr>
        <w:widowControl w:val="0"/>
        <w:tabs>
          <w:tab w:val="left" w:pos="10980"/>
        </w:tabs>
        <w:spacing w:after="720" w:line="348" w:lineRule="auto"/>
        <w:ind w:firstLine="720"/>
        <w:jc w:val="both"/>
        <w:rPr>
          <w:sz w:val="23"/>
          <w:szCs w:val="23"/>
        </w:rPr>
      </w:pPr>
      <w:r w:rsidRPr="002F0D1E">
        <w:rPr>
          <w:sz w:val="23"/>
          <w:szCs w:val="23"/>
        </w:rPr>
        <w:t>5. Настоящее постановление вступает в силу через десять дней после его официального опубликования и распространяется на правоотношения, возникшие с 01.01.2020.</w:t>
      </w:r>
    </w:p>
    <w:p w:rsidR="00695949" w:rsidRPr="002F0D1E" w:rsidRDefault="00695949" w:rsidP="00695949">
      <w:pPr>
        <w:spacing w:before="720"/>
        <w:jc w:val="both"/>
        <w:rPr>
          <w:sz w:val="23"/>
          <w:szCs w:val="23"/>
        </w:rPr>
      </w:pPr>
      <w:r w:rsidRPr="002F0D1E">
        <w:rPr>
          <w:sz w:val="23"/>
          <w:szCs w:val="23"/>
        </w:rPr>
        <w:t>Председатель Правительства</w:t>
      </w:r>
    </w:p>
    <w:p w:rsidR="00695949" w:rsidRPr="002F0D1E" w:rsidRDefault="00695949" w:rsidP="00695949">
      <w:pPr>
        <w:autoSpaceDE w:val="0"/>
        <w:autoSpaceDN w:val="0"/>
        <w:adjustRightInd w:val="0"/>
        <w:jc w:val="both"/>
        <w:rPr>
          <w:sz w:val="23"/>
          <w:szCs w:val="23"/>
        </w:rPr>
      </w:pPr>
      <w:r w:rsidRPr="002F0D1E">
        <w:rPr>
          <w:sz w:val="23"/>
          <w:szCs w:val="23"/>
        </w:rPr>
        <w:t>Кировской области    А.А. Чурин</w:t>
      </w:r>
    </w:p>
    <w:p w:rsidR="0076422C" w:rsidRPr="002F0D1E" w:rsidRDefault="0076422C">
      <w:pPr>
        <w:rPr>
          <w:sz w:val="23"/>
          <w:szCs w:val="23"/>
        </w:rPr>
      </w:pPr>
    </w:p>
    <w:p w:rsidR="00695949" w:rsidRPr="002F0D1E" w:rsidRDefault="00695949">
      <w:pPr>
        <w:rPr>
          <w:sz w:val="23"/>
          <w:szCs w:val="23"/>
        </w:rPr>
      </w:pPr>
    </w:p>
    <w:p w:rsidR="00695949" w:rsidRPr="002F0D1E" w:rsidRDefault="00695949" w:rsidP="00695949">
      <w:pPr>
        <w:rPr>
          <w:spacing w:val="-1"/>
          <w:sz w:val="23"/>
          <w:szCs w:val="23"/>
        </w:rPr>
      </w:pPr>
      <w:r w:rsidRPr="002F0D1E">
        <w:rPr>
          <w:spacing w:val="-1"/>
          <w:sz w:val="23"/>
          <w:szCs w:val="23"/>
        </w:rPr>
        <w:t xml:space="preserve">                                                                                 </w:t>
      </w:r>
      <w:r w:rsidR="009A47E7">
        <w:rPr>
          <w:spacing w:val="-1"/>
          <w:sz w:val="23"/>
          <w:szCs w:val="23"/>
        </w:rPr>
        <w:t xml:space="preserve">                 </w:t>
      </w:r>
      <w:bookmarkStart w:id="0" w:name="_GoBack"/>
      <w:bookmarkEnd w:id="0"/>
      <w:r w:rsidRPr="002F0D1E">
        <w:rPr>
          <w:spacing w:val="-1"/>
          <w:sz w:val="23"/>
          <w:szCs w:val="23"/>
        </w:rPr>
        <w:t xml:space="preserve">Приложение </w:t>
      </w:r>
    </w:p>
    <w:p w:rsidR="00695949" w:rsidRPr="002F0D1E" w:rsidRDefault="00695949" w:rsidP="00695949">
      <w:pPr>
        <w:ind w:left="4248" w:firstLine="1332"/>
        <w:rPr>
          <w:spacing w:val="-1"/>
          <w:sz w:val="23"/>
          <w:szCs w:val="23"/>
        </w:rPr>
      </w:pPr>
    </w:p>
    <w:p w:rsidR="00695949" w:rsidRPr="002F0D1E" w:rsidRDefault="00695949" w:rsidP="00695949">
      <w:pPr>
        <w:ind w:left="4248" w:firstLine="1332"/>
        <w:rPr>
          <w:spacing w:val="-1"/>
          <w:sz w:val="23"/>
          <w:szCs w:val="23"/>
        </w:rPr>
      </w:pPr>
      <w:r w:rsidRPr="002F0D1E">
        <w:rPr>
          <w:spacing w:val="-1"/>
          <w:sz w:val="23"/>
          <w:szCs w:val="23"/>
        </w:rPr>
        <w:t>УТВЕРЖДЕНА</w:t>
      </w:r>
    </w:p>
    <w:p w:rsidR="00695949" w:rsidRPr="002F0D1E" w:rsidRDefault="00695949" w:rsidP="00695949">
      <w:pPr>
        <w:ind w:left="4248" w:firstLine="708"/>
        <w:rPr>
          <w:sz w:val="23"/>
          <w:szCs w:val="23"/>
        </w:rPr>
      </w:pPr>
    </w:p>
    <w:p w:rsidR="00695949" w:rsidRPr="002F0D1E" w:rsidRDefault="00695949" w:rsidP="00695949">
      <w:pPr>
        <w:ind w:left="4248" w:firstLine="1332"/>
        <w:rPr>
          <w:spacing w:val="-1"/>
          <w:sz w:val="23"/>
          <w:szCs w:val="23"/>
        </w:rPr>
      </w:pPr>
      <w:r w:rsidRPr="002F0D1E">
        <w:rPr>
          <w:spacing w:val="-1"/>
          <w:sz w:val="23"/>
          <w:szCs w:val="23"/>
        </w:rPr>
        <w:t xml:space="preserve">постановлением Правительства       </w:t>
      </w:r>
    </w:p>
    <w:p w:rsidR="00695949" w:rsidRPr="002F0D1E" w:rsidRDefault="00695949" w:rsidP="00695949">
      <w:pPr>
        <w:ind w:left="4248" w:firstLine="1332"/>
        <w:rPr>
          <w:spacing w:val="-1"/>
          <w:sz w:val="23"/>
          <w:szCs w:val="23"/>
        </w:rPr>
      </w:pPr>
      <w:r w:rsidRPr="002F0D1E">
        <w:rPr>
          <w:spacing w:val="-1"/>
          <w:sz w:val="23"/>
          <w:szCs w:val="23"/>
        </w:rPr>
        <w:t xml:space="preserve">Кировской области </w:t>
      </w:r>
    </w:p>
    <w:p w:rsidR="00695949" w:rsidRPr="002F0D1E" w:rsidRDefault="00695949" w:rsidP="00695949">
      <w:pPr>
        <w:ind w:left="4248" w:firstLine="1332"/>
        <w:rPr>
          <w:sz w:val="23"/>
          <w:szCs w:val="23"/>
        </w:rPr>
      </w:pPr>
      <w:r w:rsidRPr="002F0D1E">
        <w:rPr>
          <w:spacing w:val="-1"/>
          <w:sz w:val="23"/>
          <w:szCs w:val="23"/>
        </w:rPr>
        <w:t>от 28.12.2019    № 732-П</w:t>
      </w:r>
    </w:p>
    <w:p w:rsidR="00695949" w:rsidRPr="002F0D1E" w:rsidRDefault="00695949" w:rsidP="00695949">
      <w:pPr>
        <w:ind w:left="4248" w:firstLine="1332"/>
        <w:rPr>
          <w:sz w:val="23"/>
          <w:szCs w:val="23"/>
        </w:rPr>
      </w:pPr>
    </w:p>
    <w:p w:rsidR="00695949" w:rsidRPr="002F0D1E" w:rsidRDefault="00695949" w:rsidP="00695949">
      <w:pPr>
        <w:spacing w:line="322" w:lineRule="exact"/>
        <w:ind w:right="43"/>
        <w:jc w:val="center"/>
        <w:rPr>
          <w:b/>
          <w:bCs/>
          <w:sz w:val="23"/>
          <w:szCs w:val="23"/>
        </w:rPr>
      </w:pPr>
      <w:bookmarkStart w:id="1" w:name="P36"/>
      <w:bookmarkEnd w:id="1"/>
      <w:r w:rsidRPr="002F0D1E">
        <w:rPr>
          <w:b/>
          <w:bCs/>
          <w:sz w:val="23"/>
          <w:szCs w:val="23"/>
        </w:rPr>
        <w:t>ТЕРРИТОРИАЛЬНАЯ ПРОГРАММА</w:t>
      </w:r>
    </w:p>
    <w:p w:rsidR="00695949" w:rsidRPr="002F0D1E" w:rsidRDefault="00695949" w:rsidP="00695949">
      <w:pPr>
        <w:spacing w:after="480" w:line="322" w:lineRule="exact"/>
        <w:ind w:right="45"/>
        <w:jc w:val="center"/>
        <w:rPr>
          <w:b/>
          <w:bCs/>
          <w:sz w:val="23"/>
          <w:szCs w:val="23"/>
        </w:rPr>
      </w:pPr>
      <w:r w:rsidRPr="002F0D1E">
        <w:rPr>
          <w:b/>
          <w:bCs/>
          <w:sz w:val="23"/>
          <w:szCs w:val="23"/>
        </w:rPr>
        <w:t xml:space="preserve">государственных гарантий бесплатного оказания гражданам </w:t>
      </w:r>
      <w:r w:rsidRPr="002F0D1E">
        <w:rPr>
          <w:b/>
          <w:bCs/>
          <w:sz w:val="23"/>
          <w:szCs w:val="23"/>
        </w:rPr>
        <w:br/>
        <w:t>медицинской помощи на территории Кировской области</w:t>
      </w:r>
      <w:r w:rsidRPr="002F0D1E">
        <w:rPr>
          <w:b/>
          <w:bCs/>
          <w:sz w:val="23"/>
          <w:szCs w:val="23"/>
        </w:rPr>
        <w:br/>
        <w:t xml:space="preserve"> на 2020 год и на плановый период 2021 и 2022 годов </w:t>
      </w:r>
    </w:p>
    <w:p w:rsidR="00695949" w:rsidRPr="002F0D1E" w:rsidRDefault="00695949" w:rsidP="00695949">
      <w:pPr>
        <w:ind w:right="45" w:firstLine="709"/>
        <w:rPr>
          <w:b/>
          <w:bCs/>
          <w:sz w:val="23"/>
          <w:szCs w:val="23"/>
        </w:rPr>
      </w:pPr>
      <w:r w:rsidRPr="002F0D1E">
        <w:rPr>
          <w:b/>
          <w:sz w:val="23"/>
          <w:szCs w:val="23"/>
        </w:rPr>
        <w:t>1. Общие положения</w:t>
      </w:r>
    </w:p>
    <w:p w:rsidR="00695949" w:rsidRPr="002F0D1E" w:rsidRDefault="00695949" w:rsidP="00695949">
      <w:pPr>
        <w:pStyle w:val="ConsPlusNormal"/>
        <w:jc w:val="both"/>
        <w:rPr>
          <w:rFonts w:ascii="Times New Roman" w:hAnsi="Times New Roman" w:cs="Times New Roman"/>
          <w:sz w:val="23"/>
          <w:szCs w:val="23"/>
        </w:rPr>
      </w:pPr>
    </w:p>
    <w:p w:rsidR="00695949" w:rsidRPr="002F0D1E" w:rsidRDefault="00695949" w:rsidP="00695949">
      <w:pPr>
        <w:pStyle w:val="ConsPlusNormal"/>
        <w:tabs>
          <w:tab w:val="left" w:pos="709"/>
        </w:tabs>
        <w:spacing w:line="360" w:lineRule="auto"/>
        <w:ind w:firstLine="540"/>
        <w:jc w:val="both"/>
        <w:rPr>
          <w:rFonts w:ascii="Times New Roman" w:hAnsi="Times New Roman" w:cs="Times New Roman"/>
          <w:sz w:val="23"/>
          <w:szCs w:val="23"/>
        </w:rPr>
      </w:pPr>
      <w:r w:rsidRPr="002F0D1E">
        <w:rPr>
          <w:rFonts w:ascii="Times New Roman" w:hAnsi="Times New Roman" w:cs="Times New Roman"/>
          <w:sz w:val="23"/>
          <w:szCs w:val="23"/>
        </w:rPr>
        <w:t xml:space="preserve">  1.1. </w:t>
      </w:r>
      <w:proofErr w:type="gramStart"/>
      <w:r w:rsidRPr="002F0D1E">
        <w:rPr>
          <w:rFonts w:ascii="Times New Roman" w:hAnsi="Times New Roman" w:cs="Times New Roman"/>
          <w:sz w:val="23"/>
          <w:szCs w:val="23"/>
        </w:rPr>
        <w:t>Территориальная программа государственных гарантий бесплатного оказания гражданам медицинской помощи на территории Кировской области на 2020 год и на плановый период 2021 и 2022 годов (далее – Территориальная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w:t>
      </w:r>
      <w:proofErr w:type="gramEnd"/>
      <w:r w:rsidRPr="002F0D1E">
        <w:rPr>
          <w:rFonts w:ascii="Times New Roman" w:hAnsi="Times New Roman" w:cs="Times New Roman"/>
          <w:sz w:val="23"/>
          <w:szCs w:val="23"/>
        </w:rPr>
        <w:t xml:space="preserve"> объема медицинской помощи, нормативы финансовых затрат на единицу объема медицинской помощи, </w:t>
      </w:r>
      <w:proofErr w:type="spellStart"/>
      <w:r w:rsidRPr="002F0D1E">
        <w:rPr>
          <w:rFonts w:ascii="Times New Roman" w:hAnsi="Times New Roman" w:cs="Times New Roman"/>
          <w:sz w:val="23"/>
          <w:szCs w:val="23"/>
        </w:rPr>
        <w:t>подушевые</w:t>
      </w:r>
      <w:proofErr w:type="spellEnd"/>
      <w:r w:rsidRPr="002F0D1E">
        <w:rPr>
          <w:rFonts w:ascii="Times New Roman" w:hAnsi="Times New Roman" w:cs="Times New Roman"/>
          <w:sz w:val="23"/>
          <w:szCs w:val="23"/>
        </w:rPr>
        <w:t xml:space="preserve">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доступности и качества медицинской помощи.</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Территориальная программа формируется с учетом порядков оказания медицинской помощи, клинических рекомендаций и на основе стандартов медицинской помощи, а также с учетом особенностей половозрастного </w:t>
      </w:r>
      <w:proofErr w:type="gramStart"/>
      <w:r w:rsidRPr="002F0D1E">
        <w:rPr>
          <w:rFonts w:ascii="Times New Roman" w:hAnsi="Times New Roman" w:cs="Times New Roman"/>
          <w:sz w:val="23"/>
          <w:szCs w:val="23"/>
        </w:rPr>
        <w:t>со-става</w:t>
      </w:r>
      <w:proofErr w:type="gramEnd"/>
      <w:r w:rsidRPr="002F0D1E">
        <w:rPr>
          <w:rFonts w:ascii="Times New Roman" w:hAnsi="Times New Roman" w:cs="Times New Roman"/>
          <w:sz w:val="23"/>
          <w:szCs w:val="23"/>
        </w:rPr>
        <w:t xml:space="preserve"> населения, уровня и структуры заболеваемости населения Кировской области, основанных на данных медицинской статистики.</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1.2. Структура Территориальной программы:</w:t>
      </w:r>
    </w:p>
    <w:p w:rsidR="00695949" w:rsidRPr="002F0D1E" w:rsidRDefault="00695949" w:rsidP="00695949">
      <w:pPr>
        <w:pStyle w:val="ConsPlusNormal"/>
        <w:spacing w:line="336"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1.2.1. </w:t>
      </w:r>
      <w:hyperlink w:anchor="P64" w:history="1">
        <w:r w:rsidRPr="002F0D1E">
          <w:rPr>
            <w:rFonts w:ascii="Times New Roman" w:hAnsi="Times New Roman" w:cs="Times New Roman"/>
            <w:sz w:val="23"/>
            <w:szCs w:val="23"/>
          </w:rPr>
          <w:t>Виды</w:t>
        </w:r>
      </w:hyperlink>
      <w:r w:rsidRPr="002F0D1E">
        <w:rPr>
          <w:rFonts w:ascii="Times New Roman" w:hAnsi="Times New Roman" w:cs="Times New Roman"/>
          <w:sz w:val="23"/>
          <w:szCs w:val="23"/>
        </w:rPr>
        <w:t xml:space="preserve"> и формы оказываемой бесплатно медицинской помощи.</w:t>
      </w:r>
    </w:p>
    <w:p w:rsidR="00695949" w:rsidRPr="002F0D1E" w:rsidRDefault="00695949" w:rsidP="00695949">
      <w:pPr>
        <w:pStyle w:val="ConsPlusNormal"/>
        <w:spacing w:line="336"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1.2.2. </w:t>
      </w:r>
      <w:hyperlink w:anchor="P90" w:history="1">
        <w:r w:rsidRPr="002F0D1E">
          <w:rPr>
            <w:rFonts w:ascii="Times New Roman" w:hAnsi="Times New Roman" w:cs="Times New Roman"/>
            <w:sz w:val="23"/>
            <w:szCs w:val="23"/>
          </w:rPr>
          <w:t>Порядок</w:t>
        </w:r>
      </w:hyperlink>
      <w:r w:rsidRPr="002F0D1E">
        <w:rPr>
          <w:rFonts w:ascii="Times New Roman" w:hAnsi="Times New Roman" w:cs="Times New Roman"/>
          <w:sz w:val="23"/>
          <w:szCs w:val="23"/>
        </w:rPr>
        <w:t xml:space="preserve"> и условия предоставления медицинской помощи.</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lastRenderedPageBreak/>
        <w:t xml:space="preserve">1.2.3. </w:t>
      </w:r>
      <w:hyperlink w:anchor="P176" w:history="1">
        <w:r w:rsidRPr="002F0D1E">
          <w:rPr>
            <w:rFonts w:ascii="Times New Roman" w:hAnsi="Times New Roman" w:cs="Times New Roman"/>
            <w:sz w:val="23"/>
            <w:szCs w:val="23"/>
          </w:rPr>
          <w:t>Перечень</w:t>
        </w:r>
      </w:hyperlink>
      <w:r w:rsidRPr="002F0D1E">
        <w:rPr>
          <w:rFonts w:ascii="Times New Roman" w:hAnsi="Times New Roman" w:cs="Times New Roman"/>
          <w:sz w:val="23"/>
          <w:szCs w:val="23"/>
        </w:rPr>
        <w:t xml:space="preserve">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1.2.4. Территориальная </w:t>
      </w:r>
      <w:hyperlink w:anchor="P212" w:history="1">
        <w:r w:rsidRPr="002F0D1E">
          <w:rPr>
            <w:rFonts w:ascii="Times New Roman" w:hAnsi="Times New Roman" w:cs="Times New Roman"/>
            <w:sz w:val="23"/>
            <w:szCs w:val="23"/>
          </w:rPr>
          <w:t>программа</w:t>
        </w:r>
      </w:hyperlink>
      <w:r w:rsidRPr="002F0D1E">
        <w:rPr>
          <w:rFonts w:ascii="Times New Roman" w:hAnsi="Times New Roman" w:cs="Times New Roman"/>
          <w:sz w:val="23"/>
          <w:szCs w:val="23"/>
        </w:rPr>
        <w:t xml:space="preserve"> обязательного медицинского страхования.</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1.2.5. Финансовое </w:t>
      </w:r>
      <w:hyperlink w:anchor="P236" w:history="1">
        <w:r w:rsidRPr="002F0D1E">
          <w:rPr>
            <w:rFonts w:ascii="Times New Roman" w:hAnsi="Times New Roman" w:cs="Times New Roman"/>
            <w:sz w:val="23"/>
            <w:szCs w:val="23"/>
          </w:rPr>
          <w:t>обеспечение</w:t>
        </w:r>
      </w:hyperlink>
      <w:r w:rsidRPr="002F0D1E">
        <w:rPr>
          <w:rFonts w:ascii="Times New Roman" w:hAnsi="Times New Roman" w:cs="Times New Roman"/>
          <w:sz w:val="23"/>
          <w:szCs w:val="23"/>
        </w:rPr>
        <w:t xml:space="preserve"> Территориальной программы.</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1.2.6. </w:t>
      </w:r>
      <w:hyperlink w:anchor="P283" w:history="1">
        <w:r w:rsidRPr="002F0D1E">
          <w:rPr>
            <w:rFonts w:ascii="Times New Roman" w:hAnsi="Times New Roman" w:cs="Times New Roman"/>
            <w:sz w:val="23"/>
            <w:szCs w:val="23"/>
          </w:rPr>
          <w:t>Нормативы</w:t>
        </w:r>
      </w:hyperlink>
      <w:r w:rsidRPr="002F0D1E">
        <w:rPr>
          <w:rFonts w:ascii="Times New Roman" w:hAnsi="Times New Roman" w:cs="Times New Roman"/>
          <w:sz w:val="23"/>
          <w:szCs w:val="23"/>
        </w:rPr>
        <w:t xml:space="preserve"> объема медицинской помощи.</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1.2.7. </w:t>
      </w:r>
      <w:hyperlink w:anchor="P458" w:history="1">
        <w:r w:rsidRPr="002F0D1E">
          <w:rPr>
            <w:rFonts w:ascii="Times New Roman" w:hAnsi="Times New Roman" w:cs="Times New Roman"/>
            <w:sz w:val="23"/>
            <w:szCs w:val="23"/>
          </w:rPr>
          <w:t>Нормативы</w:t>
        </w:r>
      </w:hyperlink>
      <w:r w:rsidRPr="002F0D1E">
        <w:rPr>
          <w:rFonts w:ascii="Times New Roman" w:hAnsi="Times New Roman" w:cs="Times New Roman"/>
          <w:sz w:val="23"/>
          <w:szCs w:val="23"/>
        </w:rPr>
        <w:t xml:space="preserve"> финансовых затрат на единицу объема медицинской помощи.</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1.2.8. </w:t>
      </w:r>
      <w:proofErr w:type="spellStart"/>
      <w:r w:rsidRPr="002F0D1E">
        <w:rPr>
          <w:rFonts w:ascii="Times New Roman" w:hAnsi="Times New Roman" w:cs="Times New Roman"/>
          <w:sz w:val="23"/>
          <w:szCs w:val="23"/>
        </w:rPr>
        <w:t>Подушевые</w:t>
      </w:r>
      <w:proofErr w:type="spellEnd"/>
      <w:r w:rsidRPr="002F0D1E">
        <w:rPr>
          <w:rFonts w:ascii="Times New Roman" w:hAnsi="Times New Roman" w:cs="Times New Roman"/>
          <w:sz w:val="23"/>
          <w:szCs w:val="23"/>
        </w:rPr>
        <w:t xml:space="preserve"> </w:t>
      </w:r>
      <w:hyperlink w:anchor="P472" w:history="1">
        <w:r w:rsidRPr="002F0D1E">
          <w:rPr>
            <w:rFonts w:ascii="Times New Roman" w:hAnsi="Times New Roman" w:cs="Times New Roman"/>
            <w:sz w:val="23"/>
            <w:szCs w:val="23"/>
          </w:rPr>
          <w:t>нормативы</w:t>
        </w:r>
      </w:hyperlink>
      <w:r w:rsidRPr="002F0D1E">
        <w:rPr>
          <w:rFonts w:ascii="Times New Roman" w:hAnsi="Times New Roman" w:cs="Times New Roman"/>
          <w:sz w:val="23"/>
          <w:szCs w:val="23"/>
        </w:rPr>
        <w:t xml:space="preserve"> финансирования.</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1.2.9. </w:t>
      </w:r>
      <w:hyperlink w:anchor="P489" w:history="1">
        <w:r w:rsidRPr="002F0D1E">
          <w:rPr>
            <w:rFonts w:ascii="Times New Roman" w:hAnsi="Times New Roman" w:cs="Times New Roman"/>
            <w:sz w:val="23"/>
            <w:szCs w:val="23"/>
          </w:rPr>
          <w:t>Целевые</w:t>
        </w:r>
      </w:hyperlink>
      <w:r w:rsidRPr="002F0D1E">
        <w:rPr>
          <w:rFonts w:ascii="Times New Roman" w:hAnsi="Times New Roman" w:cs="Times New Roman"/>
          <w:sz w:val="23"/>
          <w:szCs w:val="23"/>
        </w:rPr>
        <w:t xml:space="preserve"> значения критериев доступности и качества медицинской помощи на 2020 год и на плановый период 2021 и 2022 годов согласно приложению № 1.</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1.2.10.  </w:t>
      </w:r>
      <w:proofErr w:type="gramStart"/>
      <w:r w:rsidRPr="002F0D1E">
        <w:rPr>
          <w:rFonts w:ascii="Times New Roman" w:hAnsi="Times New Roman" w:cs="Times New Roman"/>
          <w:sz w:val="23"/>
          <w:szCs w:val="23"/>
        </w:rPr>
        <w:t>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Кировской области на 2020 год и на плановый период 2021 и 2022 годов,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согласно приложению № 2.</w:t>
      </w:r>
      <w:proofErr w:type="gramEnd"/>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1.2.11.  </w:t>
      </w:r>
      <w:proofErr w:type="gramStart"/>
      <w:r w:rsidRPr="002F0D1E">
        <w:rPr>
          <w:rFonts w:ascii="Times New Roman" w:hAnsi="Times New Roman" w:cs="Times New Roman"/>
          <w:sz w:val="23"/>
          <w:szCs w:val="23"/>
        </w:rPr>
        <w:t>С</w:t>
      </w:r>
      <w:hyperlink w:anchor="P1075" w:history="1">
        <w:r w:rsidRPr="002F0D1E">
          <w:rPr>
            <w:rFonts w:ascii="Times New Roman" w:hAnsi="Times New Roman" w:cs="Times New Roman"/>
            <w:sz w:val="23"/>
            <w:szCs w:val="23"/>
          </w:rPr>
          <w:t>тоимость</w:t>
        </w:r>
        <w:proofErr w:type="gramEnd"/>
      </w:hyperlink>
      <w:r w:rsidRPr="002F0D1E">
        <w:rPr>
          <w:rFonts w:ascii="Times New Roman" w:hAnsi="Times New Roman" w:cs="Times New Roman"/>
          <w:sz w:val="23"/>
          <w:szCs w:val="23"/>
        </w:rPr>
        <w:t xml:space="preserve"> Территориальной программы государственных гарантий бесплатного оказания гражданам медицинской помощи на территории Кировской области по источникам финансового обеспечения на 2020 год и на плановый период 2021 и 2022 годов</w:t>
      </w:r>
      <w:r w:rsidRPr="002F0D1E">
        <w:rPr>
          <w:sz w:val="23"/>
          <w:szCs w:val="23"/>
        </w:rPr>
        <w:t xml:space="preserve"> </w:t>
      </w:r>
      <w:r w:rsidRPr="002F0D1E">
        <w:rPr>
          <w:rFonts w:ascii="Times New Roman" w:hAnsi="Times New Roman" w:cs="Times New Roman"/>
          <w:sz w:val="23"/>
          <w:szCs w:val="23"/>
        </w:rPr>
        <w:t xml:space="preserve">согласно приложению № 3. </w:t>
      </w:r>
    </w:p>
    <w:p w:rsidR="00695949" w:rsidRPr="002F0D1E" w:rsidRDefault="00695949" w:rsidP="00695949">
      <w:pPr>
        <w:pStyle w:val="ConsPlusNormal"/>
        <w:spacing w:line="410" w:lineRule="exact"/>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1.2.12. Утвержденная </w:t>
      </w:r>
      <w:hyperlink w:anchor="P1148" w:history="1">
        <w:r w:rsidRPr="002F0D1E">
          <w:rPr>
            <w:rFonts w:ascii="Times New Roman" w:hAnsi="Times New Roman" w:cs="Times New Roman"/>
            <w:sz w:val="23"/>
            <w:szCs w:val="23"/>
          </w:rPr>
          <w:t>стоимость</w:t>
        </w:r>
      </w:hyperlink>
      <w:r w:rsidRPr="002F0D1E">
        <w:rPr>
          <w:rFonts w:ascii="Times New Roman" w:hAnsi="Times New Roman" w:cs="Times New Roman"/>
          <w:sz w:val="23"/>
          <w:szCs w:val="23"/>
        </w:rPr>
        <w:t xml:space="preserve"> Территориальной программы государственных гарантий бесплатного оказания гражданам медицинской помощи на территории Кировской области на 2020 год по условиям ее оказания согласно приложению № 4.</w:t>
      </w:r>
    </w:p>
    <w:p w:rsidR="00695949" w:rsidRPr="002F0D1E" w:rsidRDefault="00695949" w:rsidP="00695949">
      <w:pPr>
        <w:pStyle w:val="ConsPlusNormal"/>
        <w:spacing w:line="410" w:lineRule="exact"/>
        <w:ind w:firstLine="709"/>
        <w:jc w:val="both"/>
        <w:rPr>
          <w:rFonts w:ascii="Times New Roman" w:hAnsi="Times New Roman" w:cs="Times New Roman"/>
          <w:sz w:val="23"/>
          <w:szCs w:val="23"/>
        </w:rPr>
      </w:pPr>
      <w:r w:rsidRPr="002F0D1E">
        <w:rPr>
          <w:rFonts w:ascii="Times New Roman" w:hAnsi="Times New Roman" w:cs="Times New Roman"/>
          <w:sz w:val="23"/>
          <w:szCs w:val="23"/>
        </w:rPr>
        <w:t>1.2.13. Утвержденная стоимость Территориальной программы государственных гарантий бесплатного оказания гражданам медицинской помощи на территории Кировской области на 2021 год по условиям ее оказания согласно приложению № 5.</w:t>
      </w:r>
    </w:p>
    <w:p w:rsidR="00695949" w:rsidRPr="002F0D1E" w:rsidRDefault="00695949" w:rsidP="00695949">
      <w:pPr>
        <w:pStyle w:val="ConsPlusNormal"/>
        <w:spacing w:line="410" w:lineRule="exact"/>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1.2.14. Утвержденная </w:t>
      </w:r>
      <w:hyperlink w:anchor="P1148" w:history="1">
        <w:r w:rsidRPr="002F0D1E">
          <w:rPr>
            <w:rFonts w:ascii="Times New Roman" w:hAnsi="Times New Roman" w:cs="Times New Roman"/>
            <w:sz w:val="23"/>
            <w:szCs w:val="23"/>
          </w:rPr>
          <w:t>стоимость</w:t>
        </w:r>
      </w:hyperlink>
      <w:r w:rsidRPr="002F0D1E">
        <w:rPr>
          <w:rFonts w:ascii="Times New Roman" w:hAnsi="Times New Roman" w:cs="Times New Roman"/>
          <w:sz w:val="23"/>
          <w:szCs w:val="23"/>
        </w:rPr>
        <w:t xml:space="preserve"> Территориальной программы государственных гарантий бесплатного оказания гражданам медицинской помощи на территории Кировской области на 2022 год по условиям ее оказания согласно приложению № 6.</w:t>
      </w:r>
    </w:p>
    <w:p w:rsidR="00695949" w:rsidRPr="002F0D1E" w:rsidRDefault="00695949" w:rsidP="00695949">
      <w:pPr>
        <w:pStyle w:val="ConsPlusNormal"/>
        <w:spacing w:line="410" w:lineRule="exact"/>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1.2.15. </w:t>
      </w:r>
      <w:proofErr w:type="gramStart"/>
      <w:r w:rsidRPr="002F0D1E">
        <w:rPr>
          <w:rFonts w:ascii="Times New Roman" w:hAnsi="Times New Roman" w:cs="Times New Roman"/>
          <w:sz w:val="23"/>
          <w:szCs w:val="23"/>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и категорий заболеваний, при амбулаторном лечении которых лекарственные препараты отпускаются по рецептам врачей с 50-процентной скидкой, согласно приложению № 7.</w:t>
      </w:r>
      <w:proofErr w:type="gramEnd"/>
    </w:p>
    <w:p w:rsidR="00695949" w:rsidRPr="002F0D1E" w:rsidRDefault="00695949" w:rsidP="00695949">
      <w:pPr>
        <w:pStyle w:val="ConsPlusNormal"/>
        <w:spacing w:line="410" w:lineRule="exact"/>
        <w:ind w:firstLine="709"/>
        <w:jc w:val="both"/>
        <w:rPr>
          <w:rFonts w:ascii="Times New Roman" w:hAnsi="Times New Roman" w:cs="Times New Roman"/>
          <w:sz w:val="23"/>
          <w:szCs w:val="23"/>
        </w:rPr>
      </w:pPr>
      <w:r w:rsidRPr="002F0D1E">
        <w:rPr>
          <w:rFonts w:ascii="Times New Roman" w:hAnsi="Times New Roman" w:cs="Times New Roman"/>
          <w:sz w:val="23"/>
          <w:szCs w:val="23"/>
        </w:rPr>
        <w:lastRenderedPageBreak/>
        <w:t>1.2.16.</w:t>
      </w:r>
      <w:r w:rsidRPr="002F0D1E">
        <w:rPr>
          <w:sz w:val="23"/>
          <w:szCs w:val="23"/>
        </w:rPr>
        <w:t xml:space="preserve"> </w:t>
      </w:r>
      <w:r w:rsidRPr="002F0D1E">
        <w:rPr>
          <w:rFonts w:ascii="Times New Roman" w:hAnsi="Times New Roman" w:cs="Times New Roman"/>
          <w:sz w:val="23"/>
          <w:szCs w:val="23"/>
        </w:rPr>
        <w:t>Объем медицинской помощи в амбулаторных условиях, оказываемой с профилактическими и иными целями, на 1 жителя (застрахованное лицо) на 2020 год, согласно приложению № 8.</w:t>
      </w:r>
    </w:p>
    <w:p w:rsidR="00695949" w:rsidRPr="002F0D1E" w:rsidRDefault="00695949" w:rsidP="00695949">
      <w:pPr>
        <w:pStyle w:val="ConsPlusNormal"/>
        <w:ind w:firstLine="540"/>
        <w:jc w:val="both"/>
        <w:rPr>
          <w:rFonts w:ascii="Times New Roman" w:hAnsi="Times New Roman" w:cs="Times New Roman"/>
          <w:sz w:val="23"/>
          <w:szCs w:val="23"/>
        </w:rPr>
      </w:pPr>
    </w:p>
    <w:p w:rsidR="00695949" w:rsidRPr="002F0D1E" w:rsidRDefault="00695949" w:rsidP="00695949">
      <w:pPr>
        <w:pStyle w:val="ConsPlusNormal"/>
        <w:tabs>
          <w:tab w:val="left" w:pos="709"/>
        </w:tabs>
        <w:ind w:firstLine="709"/>
        <w:outlineLvl w:val="1"/>
        <w:rPr>
          <w:rFonts w:ascii="Times New Roman" w:hAnsi="Times New Roman" w:cs="Times New Roman"/>
          <w:b/>
          <w:sz w:val="23"/>
          <w:szCs w:val="23"/>
        </w:rPr>
      </w:pPr>
      <w:bookmarkStart w:id="2" w:name="P64"/>
      <w:bookmarkEnd w:id="2"/>
      <w:r w:rsidRPr="002F0D1E">
        <w:rPr>
          <w:rFonts w:ascii="Times New Roman" w:hAnsi="Times New Roman" w:cs="Times New Roman"/>
          <w:b/>
          <w:sz w:val="23"/>
          <w:szCs w:val="23"/>
        </w:rPr>
        <w:t xml:space="preserve"> 2. Виды и формы оказываемой бесплатно медицинской помощи</w:t>
      </w:r>
    </w:p>
    <w:p w:rsidR="00695949" w:rsidRPr="002F0D1E" w:rsidRDefault="00695949" w:rsidP="00695949">
      <w:pPr>
        <w:pStyle w:val="ConsPlusNormal"/>
        <w:jc w:val="both"/>
        <w:rPr>
          <w:rFonts w:ascii="Times New Roman" w:hAnsi="Times New Roman" w:cs="Times New Roman"/>
          <w:sz w:val="23"/>
          <w:szCs w:val="23"/>
        </w:rPr>
      </w:pPr>
    </w:p>
    <w:p w:rsidR="00695949" w:rsidRPr="002F0D1E" w:rsidRDefault="00695949" w:rsidP="00695949">
      <w:pPr>
        <w:pStyle w:val="ConsPlusNormal"/>
        <w:spacing w:line="410" w:lineRule="exact"/>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 2.1. 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695949" w:rsidRPr="002F0D1E" w:rsidRDefault="00695949" w:rsidP="00695949">
      <w:pPr>
        <w:pStyle w:val="ConsPlusNormal"/>
        <w:spacing w:line="410" w:lineRule="exact"/>
        <w:ind w:firstLine="709"/>
        <w:jc w:val="both"/>
        <w:rPr>
          <w:rFonts w:ascii="Times New Roman" w:hAnsi="Times New Roman" w:cs="Times New Roman"/>
          <w:sz w:val="23"/>
          <w:szCs w:val="23"/>
        </w:rPr>
      </w:pPr>
      <w:r w:rsidRPr="002F0D1E">
        <w:rPr>
          <w:rFonts w:ascii="Times New Roman" w:hAnsi="Times New Roman" w:cs="Times New Roman"/>
          <w:sz w:val="23"/>
          <w:szCs w:val="23"/>
        </w:rPr>
        <w:t>2.1.1. Первичная медико-санитарная помощь, в том числе первичная доврачебная, первичная врачебная и первичная специализированная.</w:t>
      </w:r>
    </w:p>
    <w:p w:rsidR="00695949" w:rsidRPr="002F0D1E" w:rsidRDefault="00695949" w:rsidP="00695949">
      <w:pPr>
        <w:pStyle w:val="ConsPlusNormal"/>
        <w:spacing w:line="410" w:lineRule="exact"/>
        <w:ind w:firstLine="709"/>
        <w:jc w:val="both"/>
        <w:rPr>
          <w:rFonts w:ascii="Times New Roman" w:hAnsi="Times New Roman" w:cs="Times New Roman"/>
          <w:sz w:val="23"/>
          <w:szCs w:val="23"/>
        </w:rPr>
      </w:pPr>
      <w:r w:rsidRPr="002F0D1E">
        <w:rPr>
          <w:rFonts w:ascii="Times New Roman" w:hAnsi="Times New Roman" w:cs="Times New Roman"/>
          <w:sz w:val="23"/>
          <w:szCs w:val="23"/>
        </w:rPr>
        <w:t>2.1.2. Специализированная, в том числе высокотехнологичная, медицинская помощь.</w:t>
      </w:r>
    </w:p>
    <w:p w:rsidR="00695949" w:rsidRPr="002F0D1E" w:rsidRDefault="00695949" w:rsidP="00695949">
      <w:pPr>
        <w:pStyle w:val="ConsPlusNormal"/>
        <w:spacing w:line="410" w:lineRule="exact"/>
        <w:ind w:firstLine="709"/>
        <w:jc w:val="both"/>
        <w:rPr>
          <w:rFonts w:ascii="Times New Roman" w:hAnsi="Times New Roman" w:cs="Times New Roman"/>
          <w:sz w:val="23"/>
          <w:szCs w:val="23"/>
        </w:rPr>
      </w:pPr>
      <w:r w:rsidRPr="002F0D1E">
        <w:rPr>
          <w:rFonts w:ascii="Times New Roman" w:hAnsi="Times New Roman" w:cs="Times New Roman"/>
          <w:sz w:val="23"/>
          <w:szCs w:val="23"/>
        </w:rPr>
        <w:t>2.1.3. Скорая, в том числе скорая специализированная, медицинская помощь.</w:t>
      </w:r>
    </w:p>
    <w:p w:rsidR="00695949" w:rsidRPr="002F0D1E" w:rsidRDefault="00695949" w:rsidP="00695949">
      <w:pPr>
        <w:pStyle w:val="ConsPlusNormal"/>
        <w:spacing w:line="410" w:lineRule="exact"/>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2.1.4.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 </w:t>
      </w:r>
    </w:p>
    <w:p w:rsidR="00695949" w:rsidRPr="002F0D1E" w:rsidRDefault="00695949" w:rsidP="00695949">
      <w:pPr>
        <w:pStyle w:val="ConsPlusNormal"/>
        <w:spacing w:line="420" w:lineRule="exact"/>
        <w:ind w:firstLine="709"/>
        <w:jc w:val="both"/>
        <w:rPr>
          <w:rFonts w:ascii="Times New Roman" w:hAnsi="Times New Roman" w:cs="Times New Roman"/>
          <w:sz w:val="23"/>
          <w:szCs w:val="23"/>
        </w:rPr>
      </w:pPr>
      <w:r w:rsidRPr="002F0D1E">
        <w:rPr>
          <w:rFonts w:ascii="Times New Roman" w:hAnsi="Times New Roman" w:cs="Times New Roman"/>
          <w:sz w:val="23"/>
          <w:szCs w:val="23"/>
        </w:rP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95949" w:rsidRPr="002F0D1E" w:rsidRDefault="00695949" w:rsidP="00695949">
      <w:pPr>
        <w:pStyle w:val="ConsPlusNormal"/>
        <w:spacing w:line="420" w:lineRule="exact"/>
        <w:ind w:firstLine="709"/>
        <w:jc w:val="both"/>
        <w:rPr>
          <w:rFonts w:ascii="Times New Roman" w:hAnsi="Times New Roman" w:cs="Times New Roman"/>
          <w:sz w:val="23"/>
          <w:szCs w:val="23"/>
        </w:rPr>
      </w:pPr>
      <w:r w:rsidRPr="002F0D1E">
        <w:rPr>
          <w:rFonts w:ascii="Times New Roman" w:hAnsi="Times New Roman" w:cs="Times New Roman"/>
          <w:sz w:val="23"/>
          <w:szCs w:val="23"/>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695949" w:rsidRPr="002F0D1E" w:rsidRDefault="00695949" w:rsidP="00695949">
      <w:pPr>
        <w:pStyle w:val="ConsPlusNormal"/>
        <w:spacing w:line="420" w:lineRule="exact"/>
        <w:ind w:firstLine="709"/>
        <w:jc w:val="both"/>
        <w:rPr>
          <w:rFonts w:ascii="Times New Roman" w:hAnsi="Times New Roman" w:cs="Times New Roman"/>
          <w:sz w:val="23"/>
          <w:szCs w:val="23"/>
        </w:rPr>
      </w:pPr>
      <w:r w:rsidRPr="002F0D1E">
        <w:rPr>
          <w:rFonts w:ascii="Times New Roman" w:hAnsi="Times New Roman" w:cs="Times New Roman"/>
          <w:sz w:val="23"/>
          <w:szCs w:val="23"/>
        </w:rPr>
        <w:t>2.2.1.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95949" w:rsidRPr="002F0D1E" w:rsidRDefault="00695949" w:rsidP="00695949">
      <w:pPr>
        <w:pStyle w:val="ConsPlusNormal"/>
        <w:spacing w:line="420" w:lineRule="exact"/>
        <w:ind w:firstLine="709"/>
        <w:jc w:val="both"/>
        <w:rPr>
          <w:rFonts w:ascii="Times New Roman" w:hAnsi="Times New Roman" w:cs="Times New Roman"/>
          <w:sz w:val="23"/>
          <w:szCs w:val="23"/>
        </w:rPr>
      </w:pPr>
      <w:r w:rsidRPr="002F0D1E">
        <w:rPr>
          <w:rFonts w:ascii="Times New Roman" w:hAnsi="Times New Roman" w:cs="Times New Roman"/>
          <w:sz w:val="23"/>
          <w:szCs w:val="23"/>
        </w:rPr>
        <w:t>2.2.2.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2.2.3.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2.3.1. </w:t>
      </w:r>
      <w:proofErr w:type="gramStart"/>
      <w:r w:rsidRPr="002F0D1E">
        <w:rPr>
          <w:rFonts w:ascii="Times New Roman" w:hAnsi="Times New Roman" w:cs="Times New Roman"/>
          <w:sz w:val="23"/>
          <w:szCs w:val="23"/>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w:t>
      </w:r>
      <w:r w:rsidRPr="002F0D1E">
        <w:rPr>
          <w:rFonts w:ascii="Times New Roman" w:hAnsi="Times New Roman" w:cs="Times New Roman"/>
          <w:sz w:val="23"/>
          <w:szCs w:val="23"/>
        </w:rPr>
        <w:lastRenderedPageBreak/>
        <w:t>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2.3.2.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оказываемой бесплатно в рамках Территориальной программы, </w:t>
      </w:r>
      <w:proofErr w:type="gramStart"/>
      <w:r w:rsidRPr="002F0D1E">
        <w:rPr>
          <w:rFonts w:ascii="Times New Roman" w:hAnsi="Times New Roman" w:cs="Times New Roman"/>
          <w:sz w:val="23"/>
          <w:szCs w:val="23"/>
        </w:rPr>
        <w:t>содержащим</w:t>
      </w:r>
      <w:proofErr w:type="gramEnd"/>
      <w:r w:rsidRPr="002F0D1E">
        <w:rPr>
          <w:rFonts w:ascii="Times New Roman" w:hAnsi="Times New Roman" w:cs="Times New Roman"/>
          <w:sz w:val="23"/>
          <w:szCs w:val="23"/>
        </w:rPr>
        <w:t xml:space="preserve"> в том числе методы лечения и источники финансового обеспечения высокотехнологичной медицинской помощи, представленным в приложении к Программе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07.12.2019 № 1610 «О Программе государственных гарантий бесплатного оказания гражданам медицинской помощи на 2020 год и на плановый период 2021 и 2022 годов» (далее – Программа государственных гарантий).</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2.4.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proofErr w:type="gramStart"/>
      <w:r w:rsidRPr="002F0D1E">
        <w:rPr>
          <w:rFonts w:ascii="Times New Roman" w:hAnsi="Times New Roman" w:cs="Times New Roman"/>
          <w:sz w:val="23"/>
          <w:szCs w:val="23"/>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2F0D1E">
        <w:rPr>
          <w:rFonts w:ascii="Times New Roman" w:hAnsi="Times New Roman" w:cs="Times New Roman"/>
          <w:sz w:val="23"/>
          <w:szCs w:val="23"/>
        </w:rPr>
        <w:t xml:space="preserve"> стихийных бедствий).</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2.5. Паллиативная медицинская помощь оказывается бесплатно в </w:t>
      </w:r>
      <w:proofErr w:type="spellStart"/>
      <w:proofErr w:type="gramStart"/>
      <w:r w:rsidRPr="002F0D1E">
        <w:rPr>
          <w:rFonts w:ascii="Times New Roman" w:hAnsi="Times New Roman" w:cs="Times New Roman"/>
          <w:sz w:val="23"/>
          <w:szCs w:val="23"/>
        </w:rPr>
        <w:t>ам-булаторных</w:t>
      </w:r>
      <w:proofErr w:type="spellEnd"/>
      <w:proofErr w:type="gramEnd"/>
      <w:r w:rsidRPr="002F0D1E">
        <w:rPr>
          <w:rFonts w:ascii="Times New Roman" w:hAnsi="Times New Roman" w:cs="Times New Roman"/>
          <w:sz w:val="23"/>
          <w:szCs w:val="23"/>
        </w:rPr>
        <w:t xml:space="preserve">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proofErr w:type="gramStart"/>
      <w:r w:rsidRPr="002F0D1E">
        <w:rPr>
          <w:rFonts w:ascii="Times New Roman" w:hAnsi="Times New Roman" w:cs="Times New Roman"/>
          <w:sz w:val="23"/>
          <w:szCs w:val="23"/>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w:t>
      </w:r>
      <w:r w:rsidRPr="002F0D1E">
        <w:rPr>
          <w:rFonts w:ascii="Times New Roman" w:hAnsi="Times New Roman" w:cs="Times New Roman"/>
          <w:sz w:val="23"/>
          <w:szCs w:val="23"/>
        </w:rPr>
        <w:lastRenderedPageBreak/>
        <w:t>организациями, указанными в части 2 статьи 6 Федерального закона от 21.11.2011 № 323-ФЗ «Об основах охраны здоровья граждан в Российской Федерации», в том числе в целях предоставления такому</w:t>
      </w:r>
      <w:proofErr w:type="gramEnd"/>
      <w:r w:rsidRPr="002F0D1E">
        <w:rPr>
          <w:rFonts w:ascii="Times New Roman" w:hAnsi="Times New Roman" w:cs="Times New Roman"/>
          <w:sz w:val="23"/>
          <w:szCs w:val="23"/>
        </w:rPr>
        <w:t xml:space="preserve">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proofErr w:type="gramStart"/>
      <w:r w:rsidRPr="002F0D1E">
        <w:rPr>
          <w:rFonts w:ascii="Times New Roman" w:hAnsi="Times New Roman" w:cs="Times New Roman"/>
          <w:sz w:val="23"/>
          <w:szCs w:val="23"/>
        </w:rPr>
        <w:t>Медицинская организация, к которой пациент прикреплен для получения первичной медико-санитарной помощи, организует оказание ему первичной паллиативной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при взаимодействии с выездными патронажными бригадами медицинских организаций, оказывающих паллиативную медицинскую помощь, и при взаимодействии с медицинскими организациями, оказывающими паллиативную специализированную медицинскую</w:t>
      </w:r>
      <w:proofErr w:type="gramEnd"/>
      <w:r w:rsidRPr="002F0D1E">
        <w:rPr>
          <w:rFonts w:ascii="Times New Roman" w:hAnsi="Times New Roman" w:cs="Times New Roman"/>
          <w:sz w:val="23"/>
          <w:szCs w:val="23"/>
        </w:rPr>
        <w:t xml:space="preserve"> помощь.</w:t>
      </w:r>
    </w:p>
    <w:p w:rsidR="00695949" w:rsidRPr="002F0D1E" w:rsidRDefault="00695949" w:rsidP="00695949">
      <w:pPr>
        <w:pStyle w:val="ConsPlusNormal"/>
        <w:spacing w:line="372" w:lineRule="auto"/>
        <w:ind w:firstLine="709"/>
        <w:jc w:val="both"/>
        <w:rPr>
          <w:rFonts w:ascii="Times New Roman" w:hAnsi="Times New Roman" w:cs="Times New Roman"/>
          <w:sz w:val="23"/>
          <w:szCs w:val="23"/>
        </w:rPr>
      </w:pPr>
      <w:proofErr w:type="gramStart"/>
      <w:r w:rsidRPr="002F0D1E">
        <w:rPr>
          <w:rFonts w:ascii="Times New Roman" w:hAnsi="Times New Roman" w:cs="Times New Roman"/>
          <w:sz w:val="23"/>
          <w:szCs w:val="23"/>
        </w:rPr>
        <w:t>Медицинские организации, оказывающие специализированную меди-</w:t>
      </w:r>
      <w:proofErr w:type="spellStart"/>
      <w:r w:rsidRPr="002F0D1E">
        <w:rPr>
          <w:rFonts w:ascii="Times New Roman" w:hAnsi="Times New Roman" w:cs="Times New Roman"/>
          <w:sz w:val="23"/>
          <w:szCs w:val="23"/>
        </w:rPr>
        <w:t>цинскую</w:t>
      </w:r>
      <w:proofErr w:type="spellEnd"/>
      <w:r w:rsidRPr="002F0D1E">
        <w:rPr>
          <w:rFonts w:ascii="Times New Roman" w:hAnsi="Times New Roman" w:cs="Times New Roman"/>
          <w:sz w:val="23"/>
          <w:szCs w:val="23"/>
        </w:rPr>
        <w:t xml:space="preserve">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rsidRPr="002F0D1E">
        <w:rPr>
          <w:rFonts w:ascii="Times New Roman" w:hAnsi="Times New Roman" w:cs="Times New Roman"/>
          <w:sz w:val="23"/>
          <w:szCs w:val="23"/>
        </w:rP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695949" w:rsidRPr="002F0D1E" w:rsidRDefault="00695949" w:rsidP="00695949">
      <w:pPr>
        <w:pStyle w:val="ConsPlusNormal"/>
        <w:spacing w:line="372"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695949" w:rsidRPr="002F0D1E" w:rsidRDefault="00695949" w:rsidP="00695949">
      <w:pPr>
        <w:pStyle w:val="ConsPlusNormal"/>
        <w:spacing w:line="372" w:lineRule="auto"/>
        <w:ind w:firstLine="709"/>
        <w:jc w:val="both"/>
        <w:rPr>
          <w:rFonts w:ascii="Times New Roman" w:hAnsi="Times New Roman" w:cs="Times New Roman"/>
          <w:sz w:val="23"/>
          <w:szCs w:val="23"/>
        </w:rPr>
      </w:pPr>
      <w:proofErr w:type="gramStart"/>
      <w:r w:rsidRPr="002F0D1E">
        <w:rPr>
          <w:rFonts w:ascii="Times New Roman" w:hAnsi="Times New Roman" w:cs="Times New Roman"/>
          <w:sz w:val="23"/>
          <w:szCs w:val="23"/>
        </w:rP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Кировской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w:t>
      </w:r>
      <w:proofErr w:type="spellStart"/>
      <w:r w:rsidRPr="002F0D1E">
        <w:rPr>
          <w:rFonts w:ascii="Times New Roman" w:hAnsi="Times New Roman" w:cs="Times New Roman"/>
          <w:sz w:val="23"/>
          <w:szCs w:val="23"/>
        </w:rPr>
        <w:t>неинвазивных</w:t>
      </w:r>
      <w:proofErr w:type="spellEnd"/>
      <w:r w:rsidRPr="002F0D1E">
        <w:rPr>
          <w:rFonts w:ascii="Times New Roman" w:hAnsi="Times New Roman" w:cs="Times New Roman"/>
          <w:sz w:val="23"/>
          <w:szCs w:val="23"/>
        </w:rPr>
        <w:t xml:space="preserve"> лекарственных формах, в том числе применяемых у детей.</w:t>
      </w:r>
      <w:proofErr w:type="gramEnd"/>
    </w:p>
    <w:p w:rsidR="00695949" w:rsidRPr="002F0D1E" w:rsidRDefault="00695949" w:rsidP="00695949">
      <w:pPr>
        <w:pStyle w:val="ConsPlusNormal"/>
        <w:spacing w:line="372"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Мероприятия по развитию паллиативной медицинской помощи осуществляются в рамках программы «Развитие системы оказания паллиативной медицинской помощи в Кировской области на 2019 – 2024 годы» утвержденной постановлением Правительства Кировской области от </w:t>
      </w:r>
      <w:r w:rsidRPr="002F0D1E">
        <w:rPr>
          <w:rFonts w:ascii="Times New Roman" w:hAnsi="Times New Roman" w:cs="Times New Roman"/>
          <w:sz w:val="23"/>
          <w:szCs w:val="23"/>
        </w:rPr>
        <w:lastRenderedPageBreak/>
        <w:t xml:space="preserve">12.09.2019 </w:t>
      </w:r>
      <w:r w:rsidRPr="002F0D1E">
        <w:rPr>
          <w:rFonts w:ascii="Times New Roman" w:hAnsi="Times New Roman" w:cs="Times New Roman"/>
          <w:sz w:val="23"/>
          <w:szCs w:val="23"/>
        </w:rPr>
        <w:br/>
        <w:t>№ 459-П «Об утверждении программы «Развитие системы оказания паллиативной медицинской помощи в Кировской области на 2019 – 2024 годы».</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В целях оказания медицинской помощи пациентам, находящимся в стационарных организациях социального обслуживания, министерством здравоохранения Кировской области организуется взаимодействие стационарных организаций социального обслуживания с близлежащими медицинскими организациями.</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Лицам, находящимся в стационарных организациях социального обслуживания, в рамках Территориальной программы обязательного медицинского страхования (далее – Территориальная программа ОМС) проводится диспансеризация, а при наличии хронических заболеваний – диспансерное наблюдение</w:t>
      </w:r>
      <w:r w:rsidRPr="002F0D1E">
        <w:rPr>
          <w:sz w:val="23"/>
          <w:szCs w:val="23"/>
        </w:rPr>
        <w:t xml:space="preserve"> </w:t>
      </w:r>
      <w:r w:rsidRPr="002F0D1E">
        <w:rPr>
          <w:rFonts w:ascii="Times New Roman" w:hAnsi="Times New Roman" w:cs="Times New Roman"/>
          <w:sz w:val="23"/>
          <w:szCs w:val="23"/>
        </w:rPr>
        <w:t xml:space="preserve">с привлечением близлежащих медицинских организаций в соответствии с порядками, установленными Министерством здравоохранения Российской Федерации. </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Территориальной программой.</w:t>
      </w:r>
    </w:p>
    <w:p w:rsidR="00695949" w:rsidRPr="002F0D1E" w:rsidRDefault="00695949" w:rsidP="00695949">
      <w:pPr>
        <w:pStyle w:val="ConsPlusNormal"/>
        <w:spacing w:line="348" w:lineRule="auto"/>
        <w:ind w:firstLine="709"/>
        <w:jc w:val="both"/>
        <w:rPr>
          <w:rFonts w:ascii="Times New Roman" w:hAnsi="Times New Roman" w:cs="Times New Roman"/>
          <w:spacing w:val="-2"/>
          <w:sz w:val="23"/>
          <w:szCs w:val="23"/>
        </w:rPr>
      </w:pPr>
      <w:proofErr w:type="gramStart"/>
      <w:r w:rsidRPr="002F0D1E">
        <w:rPr>
          <w:rFonts w:ascii="Times New Roman" w:hAnsi="Times New Roman" w:cs="Times New Roman"/>
          <w:sz w:val="23"/>
          <w:szCs w:val="23"/>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областного бюджета проводится диспансерное </w:t>
      </w:r>
      <w:r w:rsidRPr="002F0D1E">
        <w:rPr>
          <w:rFonts w:ascii="Times New Roman" w:hAnsi="Times New Roman" w:cs="Times New Roman"/>
          <w:spacing w:val="-2"/>
          <w:sz w:val="23"/>
          <w:szCs w:val="23"/>
        </w:rPr>
        <w:t>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w:t>
      </w:r>
      <w:proofErr w:type="gramEnd"/>
      <w:r w:rsidRPr="002F0D1E">
        <w:rPr>
          <w:rFonts w:ascii="Times New Roman" w:hAnsi="Times New Roman" w:cs="Times New Roman"/>
          <w:spacing w:val="-2"/>
          <w:sz w:val="23"/>
          <w:szCs w:val="23"/>
        </w:rPr>
        <w:t xml:space="preserve"> организаций социального обслуживания в порядке, устанавливаемом Министерством здравоохранения Российской Федерации.</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proofErr w:type="gramStart"/>
      <w:r w:rsidRPr="002F0D1E">
        <w:rPr>
          <w:rFonts w:ascii="Times New Roman" w:hAnsi="Times New Roman" w:cs="Times New Roman"/>
          <w:sz w:val="23"/>
          <w:szCs w:val="23"/>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w:t>
      </w:r>
      <w:proofErr w:type="gramEnd"/>
      <w:r w:rsidRPr="002F0D1E">
        <w:rPr>
          <w:rFonts w:ascii="Times New Roman" w:hAnsi="Times New Roman" w:cs="Times New Roman"/>
          <w:sz w:val="23"/>
          <w:szCs w:val="23"/>
        </w:rPr>
        <w:t xml:space="preserve"> </w:t>
      </w:r>
      <w:proofErr w:type="gramStart"/>
      <w:r w:rsidRPr="002F0D1E">
        <w:rPr>
          <w:rFonts w:ascii="Times New Roman" w:hAnsi="Times New Roman" w:cs="Times New Roman"/>
          <w:sz w:val="23"/>
          <w:szCs w:val="23"/>
        </w:rPr>
        <w:t>расстройствах</w:t>
      </w:r>
      <w:proofErr w:type="gramEnd"/>
      <w:r w:rsidRPr="002F0D1E">
        <w:rPr>
          <w:rFonts w:ascii="Times New Roman" w:hAnsi="Times New Roman" w:cs="Times New Roman"/>
          <w:sz w:val="23"/>
          <w:szCs w:val="23"/>
        </w:rPr>
        <w:t xml:space="preserve"> поведения, в порядке, установленном Министерством здравоохранения Российской Федерации.</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При организации медицинскими учреждениями,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w:t>
      </w:r>
      <w:r w:rsidRPr="002F0D1E">
        <w:rPr>
          <w:rFonts w:ascii="Times New Roman" w:hAnsi="Times New Roman" w:cs="Times New Roman"/>
          <w:sz w:val="23"/>
          <w:szCs w:val="23"/>
        </w:rPr>
        <w:br/>
      </w:r>
      <w:r w:rsidRPr="002F0D1E">
        <w:rPr>
          <w:rFonts w:ascii="Times New Roman" w:hAnsi="Times New Roman" w:cs="Times New Roman"/>
          <w:sz w:val="23"/>
          <w:szCs w:val="23"/>
        </w:rPr>
        <w:lastRenderedPageBreak/>
        <w:t>с</w:t>
      </w:r>
      <w:r w:rsidRPr="002F0D1E">
        <w:rPr>
          <w:sz w:val="23"/>
          <w:szCs w:val="23"/>
        </w:rPr>
        <w:t xml:space="preserve"> </w:t>
      </w:r>
      <w:r w:rsidRPr="002F0D1E">
        <w:rPr>
          <w:rFonts w:ascii="Times New Roman" w:hAnsi="Times New Roman" w:cs="Times New Roman"/>
          <w:sz w:val="23"/>
          <w:szCs w:val="23"/>
        </w:rPr>
        <w:t xml:space="preserve">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 </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2.6. Медицинская помощь оказывается в следующих формах:</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proofErr w:type="gramStart"/>
      <w:r w:rsidRPr="002F0D1E">
        <w:rPr>
          <w:rFonts w:ascii="Times New Roman" w:hAnsi="Times New Roman" w:cs="Times New Roman"/>
          <w:sz w:val="23"/>
          <w:szCs w:val="23"/>
        </w:rPr>
        <w:t>экстренной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roofErr w:type="gramEnd"/>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неотложной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proofErr w:type="gramStart"/>
      <w:r w:rsidRPr="002F0D1E">
        <w:rPr>
          <w:rFonts w:ascii="Times New Roman" w:hAnsi="Times New Roman" w:cs="Times New Roman"/>
          <w:sz w:val="23"/>
          <w:szCs w:val="23"/>
        </w:rPr>
        <w:t>плановой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roofErr w:type="gramEnd"/>
    </w:p>
    <w:p w:rsidR="00695949" w:rsidRPr="002F0D1E" w:rsidRDefault="00695949" w:rsidP="00695949">
      <w:pPr>
        <w:pStyle w:val="ConsPlusNormal"/>
        <w:spacing w:line="336" w:lineRule="auto"/>
        <w:ind w:firstLine="709"/>
        <w:jc w:val="both"/>
        <w:rPr>
          <w:rFonts w:ascii="Times New Roman" w:hAnsi="Times New Roman" w:cs="Times New Roman"/>
          <w:sz w:val="23"/>
          <w:szCs w:val="23"/>
        </w:rPr>
      </w:pPr>
      <w:proofErr w:type="gramStart"/>
      <w:r w:rsidRPr="002F0D1E">
        <w:rPr>
          <w:rFonts w:ascii="Times New Roman" w:hAnsi="Times New Roman" w:cs="Times New Roman"/>
          <w:sz w:val="23"/>
          <w:szCs w:val="23"/>
        </w:rP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w:t>
      </w:r>
      <w:proofErr w:type="spellStart"/>
      <w:r w:rsidRPr="002F0D1E">
        <w:rPr>
          <w:rFonts w:ascii="Times New Roman" w:hAnsi="Times New Roman" w:cs="Times New Roman"/>
          <w:sz w:val="23"/>
          <w:szCs w:val="23"/>
        </w:rPr>
        <w:t>высокотех-нологичной</w:t>
      </w:r>
      <w:proofErr w:type="spellEnd"/>
      <w:r w:rsidRPr="002F0D1E">
        <w:rPr>
          <w:rFonts w:ascii="Times New Roman" w:hAnsi="Times New Roman" w:cs="Times New Roman"/>
          <w:sz w:val="23"/>
          <w:szCs w:val="23"/>
        </w:rPr>
        <w:t>,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утверждаемые</w:t>
      </w:r>
      <w:proofErr w:type="gramEnd"/>
      <w:r w:rsidRPr="002F0D1E">
        <w:rPr>
          <w:rFonts w:ascii="Times New Roman" w:hAnsi="Times New Roman" w:cs="Times New Roman"/>
          <w:sz w:val="23"/>
          <w:szCs w:val="23"/>
        </w:rPr>
        <w:t xml:space="preserve">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w:t>
      </w:r>
      <w:proofErr w:type="spellStart"/>
      <w:proofErr w:type="gramStart"/>
      <w:r w:rsidRPr="002F0D1E">
        <w:rPr>
          <w:rFonts w:ascii="Times New Roman" w:hAnsi="Times New Roman" w:cs="Times New Roman"/>
          <w:sz w:val="23"/>
          <w:szCs w:val="23"/>
        </w:rPr>
        <w:t>ме-дицинской</w:t>
      </w:r>
      <w:proofErr w:type="spellEnd"/>
      <w:proofErr w:type="gramEnd"/>
      <w:r w:rsidRPr="002F0D1E">
        <w:rPr>
          <w:rFonts w:ascii="Times New Roman" w:hAnsi="Times New Roman" w:cs="Times New Roman"/>
          <w:sz w:val="23"/>
          <w:szCs w:val="23"/>
        </w:rPr>
        <w:t xml:space="preserve"> помощи в соответствии с перечнем, утверждаемым </w:t>
      </w:r>
      <w:proofErr w:type="spellStart"/>
      <w:r w:rsidRPr="002F0D1E">
        <w:rPr>
          <w:rFonts w:ascii="Times New Roman" w:hAnsi="Times New Roman" w:cs="Times New Roman"/>
          <w:sz w:val="23"/>
          <w:szCs w:val="23"/>
        </w:rPr>
        <w:t>Министер-ством</w:t>
      </w:r>
      <w:proofErr w:type="spellEnd"/>
      <w:r w:rsidRPr="002F0D1E">
        <w:rPr>
          <w:rFonts w:ascii="Times New Roman" w:hAnsi="Times New Roman" w:cs="Times New Roman"/>
          <w:sz w:val="23"/>
          <w:szCs w:val="23"/>
        </w:rPr>
        <w:t xml:space="preserve"> здравоохранения Российской Федерации.</w:t>
      </w:r>
    </w:p>
    <w:p w:rsidR="00695949" w:rsidRPr="002F0D1E" w:rsidRDefault="00695949" w:rsidP="00695949">
      <w:pPr>
        <w:pStyle w:val="ConsPlusNormal"/>
        <w:spacing w:line="336"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695949" w:rsidRPr="002F0D1E" w:rsidRDefault="00695949" w:rsidP="00695949">
      <w:pPr>
        <w:pStyle w:val="ConsPlusNormal"/>
        <w:spacing w:line="336"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2.7. Обеспечение граждан в рамках оказания паллиативной медицинской помощи для использования на дому медицинскими изделиями, </w:t>
      </w:r>
      <w:proofErr w:type="spellStart"/>
      <w:proofErr w:type="gramStart"/>
      <w:r w:rsidRPr="002F0D1E">
        <w:rPr>
          <w:rFonts w:ascii="Times New Roman" w:hAnsi="Times New Roman" w:cs="Times New Roman"/>
          <w:sz w:val="23"/>
          <w:szCs w:val="23"/>
        </w:rPr>
        <w:t>предна-значенными</w:t>
      </w:r>
      <w:proofErr w:type="spellEnd"/>
      <w:proofErr w:type="gramEnd"/>
      <w:r w:rsidRPr="002F0D1E">
        <w:rPr>
          <w:rFonts w:ascii="Times New Roman" w:hAnsi="Times New Roman" w:cs="Times New Roman"/>
          <w:sz w:val="23"/>
          <w:szCs w:val="23"/>
        </w:rPr>
        <w:t xml:space="preserve">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осуществляется в следующем порядке:</w:t>
      </w:r>
    </w:p>
    <w:p w:rsidR="00695949" w:rsidRPr="002F0D1E" w:rsidRDefault="00695949" w:rsidP="00695949">
      <w:pPr>
        <w:pStyle w:val="ConsPlusNormal"/>
        <w:spacing w:line="336"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2.7.1. </w:t>
      </w:r>
      <w:proofErr w:type="gramStart"/>
      <w:r w:rsidRPr="002F0D1E">
        <w:rPr>
          <w:rFonts w:ascii="Times New Roman" w:hAnsi="Times New Roman" w:cs="Times New Roman"/>
          <w:sz w:val="23"/>
          <w:szCs w:val="23"/>
        </w:rPr>
        <w:t xml:space="preserve">Выездные патронажные бригады медицинских организаций, оказывающих паллиативную медицинскую помощь, оснащаются в соответствии со стандартом оснащения отделения выездной патронажной паллиативной медицинской помощи взрослым,  </w:t>
      </w:r>
      <w:r w:rsidRPr="002F0D1E">
        <w:rPr>
          <w:rFonts w:ascii="Times New Roman" w:hAnsi="Times New Roman" w:cs="Times New Roman"/>
          <w:sz w:val="23"/>
          <w:szCs w:val="23"/>
        </w:rPr>
        <w:lastRenderedPageBreak/>
        <w:t>предусмотренным приложением № 7 и правилами организации деятельности отделения выездной патронажной паллиативной медицинской помощи детям – приложение № 26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w:t>
      </w:r>
      <w:proofErr w:type="gramEnd"/>
      <w:r w:rsidRPr="002F0D1E">
        <w:rPr>
          <w:rFonts w:ascii="Times New Roman" w:hAnsi="Times New Roman" w:cs="Times New Roman"/>
          <w:sz w:val="23"/>
          <w:szCs w:val="23"/>
        </w:rPr>
        <w:t xml:space="preserve">, </w:t>
      </w:r>
      <w:proofErr w:type="gramStart"/>
      <w:r w:rsidRPr="002F0D1E">
        <w:rPr>
          <w:rFonts w:ascii="Times New Roman" w:hAnsi="Times New Roman" w:cs="Times New Roman"/>
          <w:sz w:val="23"/>
          <w:szCs w:val="23"/>
        </w:rPr>
        <w:t>осуществляющих свою деятельность в сфере охраны здоровья, утвержденному приказом Министерства здравоохранения Российской Федерации и Министерства труда и социальной защиты Российской Федерации от 31.05.2019 № 345н/372н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roofErr w:type="gramEnd"/>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2.7.2. </w:t>
      </w:r>
      <w:proofErr w:type="gramStart"/>
      <w:r w:rsidRPr="002F0D1E">
        <w:rPr>
          <w:rFonts w:ascii="Times New Roman" w:hAnsi="Times New Roman" w:cs="Times New Roman"/>
          <w:sz w:val="23"/>
          <w:szCs w:val="23"/>
        </w:rPr>
        <w:t xml:space="preserve">С учетом медицинских показаний, условий проживания, </w:t>
      </w:r>
      <w:proofErr w:type="spellStart"/>
      <w:r w:rsidRPr="002F0D1E">
        <w:rPr>
          <w:rFonts w:ascii="Times New Roman" w:hAnsi="Times New Roman" w:cs="Times New Roman"/>
          <w:sz w:val="23"/>
          <w:szCs w:val="23"/>
        </w:rPr>
        <w:t>граж-дане</w:t>
      </w:r>
      <w:proofErr w:type="spellEnd"/>
      <w:r w:rsidRPr="002F0D1E">
        <w:rPr>
          <w:rFonts w:ascii="Times New Roman" w:hAnsi="Times New Roman" w:cs="Times New Roman"/>
          <w:sz w:val="23"/>
          <w:szCs w:val="23"/>
        </w:rPr>
        <w:t xml:space="preserve">, нуждающиеся в паллиативной медицинской помощи на дому, </w:t>
      </w:r>
      <w:proofErr w:type="spellStart"/>
      <w:r w:rsidRPr="002F0D1E">
        <w:rPr>
          <w:rFonts w:ascii="Times New Roman" w:hAnsi="Times New Roman" w:cs="Times New Roman"/>
          <w:sz w:val="23"/>
          <w:szCs w:val="23"/>
        </w:rPr>
        <w:t>обеспе-чиваются</w:t>
      </w:r>
      <w:proofErr w:type="spellEnd"/>
      <w:r w:rsidRPr="002F0D1E">
        <w:rPr>
          <w:rFonts w:ascii="Times New Roman" w:hAnsi="Times New Roman" w:cs="Times New Roman"/>
          <w:sz w:val="23"/>
          <w:szCs w:val="23"/>
        </w:rPr>
        <w:t xml:space="preserve"> медицинскими изделиями, предназначенными для поддержания функций органов и систем организма человека, в соответствии с перечнем, утверждаемым Министерством здравоохранения Российской Федерации, </w:t>
      </w:r>
      <w:r w:rsidRPr="002F0D1E">
        <w:rPr>
          <w:rFonts w:ascii="Times New Roman" w:hAnsi="Times New Roman" w:cs="Times New Roman"/>
          <w:sz w:val="23"/>
          <w:szCs w:val="23"/>
        </w:rPr>
        <w:br/>
        <w:t>а также наркотическими лекарственными препаратами и психотропными лекарственными препаратами, входящими в перечень жизненно необходимых и важнейших лекарственных препаратов, утверждаемый Правительством Российской Федерации.</w:t>
      </w:r>
      <w:proofErr w:type="gramEnd"/>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2.7.3. </w:t>
      </w:r>
      <w:proofErr w:type="gramStart"/>
      <w:r w:rsidRPr="002F0D1E">
        <w:rPr>
          <w:rFonts w:ascii="Times New Roman" w:hAnsi="Times New Roman" w:cs="Times New Roman"/>
          <w:sz w:val="23"/>
          <w:szCs w:val="23"/>
        </w:rPr>
        <w:t>Медицинские организации, оказывающие паллиативную меди-</w:t>
      </w:r>
      <w:proofErr w:type="spellStart"/>
      <w:r w:rsidRPr="002F0D1E">
        <w:rPr>
          <w:rFonts w:ascii="Times New Roman" w:hAnsi="Times New Roman" w:cs="Times New Roman"/>
          <w:sz w:val="23"/>
          <w:szCs w:val="23"/>
        </w:rPr>
        <w:t>цинскую</w:t>
      </w:r>
      <w:proofErr w:type="spellEnd"/>
      <w:r w:rsidRPr="002F0D1E">
        <w:rPr>
          <w:rFonts w:ascii="Times New Roman" w:hAnsi="Times New Roman" w:cs="Times New Roman"/>
          <w:sz w:val="23"/>
          <w:szCs w:val="23"/>
        </w:rPr>
        <w:t xml:space="preserve">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w:t>
      </w:r>
      <w:proofErr w:type="gramEnd"/>
      <w:r w:rsidRPr="002F0D1E">
        <w:rPr>
          <w:rFonts w:ascii="Times New Roman" w:hAnsi="Times New Roman" w:cs="Times New Roman"/>
          <w:sz w:val="23"/>
          <w:szCs w:val="23"/>
        </w:rPr>
        <w:t xml:space="preserve"> </w:t>
      </w:r>
      <w:proofErr w:type="gramStart"/>
      <w:r w:rsidRPr="002F0D1E">
        <w:rPr>
          <w:rFonts w:ascii="Times New Roman" w:hAnsi="Times New Roman" w:cs="Times New Roman"/>
          <w:sz w:val="23"/>
          <w:szCs w:val="23"/>
        </w:rPr>
        <w:t xml:space="preserve">помощи, или близлежащую к месту его пребывания медицинскую организацию, оказывающую первичную медико-санитарную помощь, с целью обеспечения пациента необходимыми лекарственными препаратами в порядке, установленном Федеральным законом от 17.07.1999 № 178-ФЗ «О государственной социальной помощи»,   постановлением Правительства Российской Федерации от 30.07.1994 № 890 </w:t>
      </w:r>
      <w:r w:rsidRPr="002F0D1E">
        <w:rPr>
          <w:rFonts w:ascii="Times New Roman" w:hAnsi="Times New Roman" w:cs="Times New Roman"/>
          <w:sz w:val="23"/>
          <w:szCs w:val="23"/>
        </w:rPr>
        <w:br/>
        <w: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и Законом</w:t>
      </w:r>
      <w:proofErr w:type="gramEnd"/>
      <w:r w:rsidRPr="002F0D1E">
        <w:rPr>
          <w:rFonts w:ascii="Times New Roman" w:hAnsi="Times New Roman" w:cs="Times New Roman"/>
          <w:sz w:val="23"/>
          <w:szCs w:val="23"/>
        </w:rPr>
        <w:t xml:space="preserve"> Кировской области от 05.12.2012 № 227-ЗО «Об охране здоровья граждан в Кировской области».</w:t>
      </w:r>
    </w:p>
    <w:p w:rsidR="00695949" w:rsidRPr="002F0D1E" w:rsidRDefault="00695949" w:rsidP="00695949">
      <w:pPr>
        <w:pStyle w:val="ConsPlusNormal"/>
        <w:tabs>
          <w:tab w:val="left" w:pos="709"/>
        </w:tabs>
        <w:spacing w:before="240"/>
        <w:outlineLvl w:val="1"/>
        <w:rPr>
          <w:rFonts w:ascii="Times New Roman" w:hAnsi="Times New Roman" w:cs="Times New Roman"/>
          <w:b/>
          <w:sz w:val="23"/>
          <w:szCs w:val="23"/>
        </w:rPr>
      </w:pPr>
      <w:bookmarkStart w:id="3" w:name="P90"/>
      <w:bookmarkEnd w:id="3"/>
      <w:r w:rsidRPr="002F0D1E">
        <w:rPr>
          <w:rFonts w:ascii="Times New Roman" w:hAnsi="Times New Roman" w:cs="Times New Roman"/>
          <w:b/>
          <w:sz w:val="23"/>
          <w:szCs w:val="23"/>
        </w:rPr>
        <w:t xml:space="preserve">          3. Порядок и условия предоставления медицинской помощи</w:t>
      </w:r>
    </w:p>
    <w:p w:rsidR="00695949" w:rsidRPr="002F0D1E" w:rsidRDefault="00695949" w:rsidP="00695949">
      <w:pPr>
        <w:pStyle w:val="ConsPlusNormal"/>
        <w:jc w:val="both"/>
        <w:rPr>
          <w:rFonts w:ascii="Times New Roman" w:hAnsi="Times New Roman" w:cs="Times New Roman"/>
          <w:sz w:val="23"/>
          <w:szCs w:val="23"/>
        </w:rPr>
      </w:pPr>
    </w:p>
    <w:p w:rsidR="00695949" w:rsidRPr="002F0D1E" w:rsidRDefault="00695949" w:rsidP="00695949">
      <w:pPr>
        <w:pStyle w:val="ConsPlusNormal"/>
        <w:spacing w:line="336"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Территориальная программа определяет следующие порядок и условия предоставления медицинской помощи:</w:t>
      </w:r>
    </w:p>
    <w:p w:rsidR="00695949" w:rsidRPr="002F0D1E" w:rsidRDefault="00695949" w:rsidP="00695949">
      <w:pPr>
        <w:pStyle w:val="ConsPlusNormal"/>
        <w:spacing w:line="336"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lastRenderedPageBreak/>
        <w:t>3.1. Гражданин имеет право на выбор медицинской организации и на выбор врача, в том числе врача общей практики (семейного врача) и лечащего врача (с учетом согласия врача), при оказании ему медицинской помощи в рамках Территориальной программы.</w:t>
      </w:r>
    </w:p>
    <w:p w:rsidR="00695949" w:rsidRPr="002F0D1E" w:rsidRDefault="00695949" w:rsidP="00695949">
      <w:pPr>
        <w:pStyle w:val="ConsPlusNormal"/>
        <w:spacing w:line="336"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695949" w:rsidRPr="002F0D1E" w:rsidRDefault="00695949" w:rsidP="00695949">
      <w:pPr>
        <w:pStyle w:val="ConsPlusNormal"/>
        <w:spacing w:line="336"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95949" w:rsidRPr="002F0D1E" w:rsidRDefault="00695949" w:rsidP="00695949">
      <w:pPr>
        <w:autoSpaceDE w:val="0"/>
        <w:autoSpaceDN w:val="0"/>
        <w:adjustRightInd w:val="0"/>
        <w:spacing w:line="336" w:lineRule="auto"/>
        <w:ind w:firstLine="709"/>
        <w:jc w:val="both"/>
        <w:rPr>
          <w:rFonts w:eastAsiaTheme="minorHAnsi"/>
          <w:sz w:val="23"/>
          <w:szCs w:val="23"/>
          <w:lang w:eastAsia="en-US"/>
        </w:rPr>
      </w:pPr>
      <w:r w:rsidRPr="002F0D1E">
        <w:rPr>
          <w:sz w:val="23"/>
          <w:szCs w:val="23"/>
        </w:rPr>
        <w:t xml:space="preserve">Оказание первичной специализированной медико-санитарной 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и </w:t>
      </w:r>
      <w:r w:rsidRPr="002F0D1E">
        <w:rPr>
          <w:rFonts w:eastAsiaTheme="minorHAnsi"/>
          <w:sz w:val="23"/>
          <w:szCs w:val="23"/>
          <w:lang w:eastAsia="en-US"/>
        </w:rPr>
        <w:t xml:space="preserve"> в случае самостоятельного обращения гражданина в медицинскую организацию, в том числе выбранную им по территориально-участковому принципу</w:t>
      </w:r>
      <w:r w:rsidRPr="002F0D1E">
        <w:rPr>
          <w:sz w:val="23"/>
          <w:szCs w:val="23"/>
        </w:rPr>
        <w:t>, с учетом порядков оказания медицинской помощи.</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При выборе медицинской организации и врача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о врачах и об уровне их образования и квалификации.</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3.2. Правом на внеочередное оказание медицинской помощи в медицинских организациях, находящихся на территории Кировской области, обладают отдельные категории граждан, установленные законодательством Российской Федерации.</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proofErr w:type="gramStart"/>
      <w:r w:rsidRPr="002F0D1E">
        <w:rPr>
          <w:rFonts w:ascii="Times New Roman" w:hAnsi="Times New Roman" w:cs="Times New Roman"/>
          <w:sz w:val="23"/>
          <w:szCs w:val="23"/>
        </w:rPr>
        <w:t>В целях создания условий для реализации права на внеочередное оказание медицинской помощи в медицинских организациях на стендах в регистратуре, в приемном отделении медицинских организаций, оказывающих медицинскую помощь в амбулаторных условиях, условиях дневного стационара,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roofErr w:type="gramEnd"/>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Право на внеочередное оказание медицинской помощи устанавливается на основании документа, подтверждающего отнесение гражданина к отдельным категориям граждан, установленным законодательством Российской Федерации.</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3.3. </w:t>
      </w:r>
      <w:proofErr w:type="gramStart"/>
      <w:r w:rsidRPr="002F0D1E">
        <w:rPr>
          <w:rFonts w:ascii="Times New Roman" w:hAnsi="Times New Roman" w:cs="Times New Roman"/>
          <w:sz w:val="23"/>
          <w:szCs w:val="23"/>
        </w:rP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а также медицинскими </w:t>
      </w:r>
      <w:r w:rsidRPr="002F0D1E">
        <w:rPr>
          <w:rFonts w:ascii="Times New Roman" w:hAnsi="Times New Roman" w:cs="Times New Roman"/>
          <w:sz w:val="23"/>
          <w:szCs w:val="23"/>
        </w:rPr>
        <w:lastRenderedPageBreak/>
        <w:t>изделиями, включенными в утверждаемый Правительством Российской Федерации перечень медицинских изделий, имплантируемых в организм человека</w:t>
      </w:r>
      <w:proofErr w:type="gramEnd"/>
      <w:r w:rsidRPr="002F0D1E">
        <w:rPr>
          <w:rFonts w:ascii="Times New Roman" w:hAnsi="Times New Roman" w:cs="Times New Roman"/>
          <w:sz w:val="23"/>
          <w:szCs w:val="23"/>
        </w:rPr>
        <w:t xml:space="preserve">, </w:t>
      </w:r>
      <w:proofErr w:type="gramStart"/>
      <w:r w:rsidRPr="002F0D1E">
        <w:rPr>
          <w:rFonts w:ascii="Times New Roman" w:hAnsi="Times New Roman" w:cs="Times New Roman"/>
          <w:sz w:val="23"/>
          <w:szCs w:val="23"/>
        </w:rPr>
        <w:t>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roofErr w:type="gramEnd"/>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3.4.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w:t>
      </w:r>
      <w:r w:rsidRPr="002F0D1E">
        <w:rPr>
          <w:sz w:val="23"/>
          <w:szCs w:val="23"/>
        </w:rPr>
        <w:t xml:space="preserve"> </w:t>
      </w:r>
      <w:r w:rsidRPr="002F0D1E">
        <w:rPr>
          <w:rFonts w:ascii="Times New Roman" w:hAnsi="Times New Roman" w:cs="Times New Roman"/>
          <w:sz w:val="23"/>
          <w:szCs w:val="23"/>
        </w:rPr>
        <w:t xml:space="preserve">а также наркотические лекарственные препараты и психотропные лекарственные препараты  (по перечням, утверждаемым Министерством здравоохранения Российской Федерации). </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3.5. Мероприятия по профилактике заболеваний и формированию здорового образа жизни, осуществляемые в рамках Территориальной программы, включают в себя:</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диспансеризацию определенных гру</w:t>
      </w:r>
      <w:proofErr w:type="gramStart"/>
      <w:r w:rsidRPr="002F0D1E">
        <w:rPr>
          <w:rFonts w:ascii="Times New Roman" w:hAnsi="Times New Roman" w:cs="Times New Roman"/>
          <w:sz w:val="23"/>
          <w:szCs w:val="23"/>
        </w:rPr>
        <w:t>пп взр</w:t>
      </w:r>
      <w:proofErr w:type="gramEnd"/>
      <w:r w:rsidRPr="002F0D1E">
        <w:rPr>
          <w:rFonts w:ascii="Times New Roman" w:hAnsi="Times New Roman" w:cs="Times New Roman"/>
          <w:sz w:val="23"/>
          <w:szCs w:val="23"/>
        </w:rPr>
        <w:t>ослого населения и детей-сирот, детей, оставшихся без попечения родителей;</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проведение профилактических медицинских осмотров взрослого и детского населения (кроме категорий граждан, подлежащих медицинским осмотрам, порядок и </w:t>
      </w:r>
      <w:proofErr w:type="gramStart"/>
      <w:r w:rsidRPr="002F0D1E">
        <w:rPr>
          <w:rFonts w:ascii="Times New Roman" w:hAnsi="Times New Roman" w:cs="Times New Roman"/>
          <w:sz w:val="23"/>
          <w:szCs w:val="23"/>
        </w:rPr>
        <w:t>условия</w:t>
      </w:r>
      <w:proofErr w:type="gramEnd"/>
      <w:r w:rsidRPr="002F0D1E">
        <w:rPr>
          <w:rFonts w:ascii="Times New Roman" w:hAnsi="Times New Roman" w:cs="Times New Roman"/>
          <w:sz w:val="23"/>
          <w:szCs w:val="23"/>
        </w:rPr>
        <w:t xml:space="preserve"> проведения которых регламентируются законодательством Российской Федерации); </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диспансерное наблюдение, в том числе необходимое обследование состояния здоровья лиц, страдающих хроническими заболеваниями, функциональными расстройствами, иными состояниями, лиц, имеющих высокий риск развития осложнений хронических заболеваний, в целях своевременного выявления, предупреждения осложнений, иных патологических состояний, их профилактики и осуществления медицинской реабилитации указанных лиц;</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оказание медицинской помощи по коррекции факторов риска хронических неинфекционных заболеваний,  в том числе в кабинетах профилактики медицинских организаций, участвующих в реализации Территориальной программы;</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оказание медицинской помощи по оценке функционального состояния организма, диагностике и коррекции факторов риска хронических неинфекционных заболеваний при посещении центров здоровья для взрослого и детского населения медицинских организаций, участвующих в реализации Территориальной программы;</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lastRenderedPageBreak/>
        <w:t>совершенствование методов иммунопрофилактики и вакцинации населения, направленных на ограничение распространения и ликвидацию инфекционных болезней;</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реализацию мер, направленных на снижение потребления алкоголя и табака;</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предупреждение и борьбу с немедицинским потреблением наркотических средств и психотропных веществ, в том числе среди несовершеннолетних в организованных коллективах;</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осуществление санитарно-противоэпидемических (профилактических) мероприятий;</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предупреждение и раннее выявление хронических неинфекционных заболеваний, в том числе социально значимых, и борьбу с ними;</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формирование мотивации у населения к ведению здорового образа жизни (организации здорового питания, режима двигательной активности, отказу от вредных привычек) в медицинских организациях, участвующих в реализации Территориальной программы (в кабинетах медицинской профилактики, центрах здоровья для взрослого и детского населения), включая обучение основам здорового образа жизни, в том числе в школах здоровья;</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проведение информационно-профилактических акций и мероприятий (в том числе в городских общественных пространствах), направленных на раннее выявление хронических неинфекционных заболеваний и факторов риска их развития, привлечение внимания населения к формированию здорового образа жизни и повышению культуры отношения к здоровью;</w:t>
      </w:r>
    </w:p>
    <w:p w:rsidR="00695949" w:rsidRPr="002F0D1E" w:rsidRDefault="00695949" w:rsidP="00695949">
      <w:pPr>
        <w:pStyle w:val="ConsPlusNormal"/>
        <w:spacing w:line="372"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информирование населения о факторах риска развития хронических неинфекционных заболеваний и инфекциях, средствах специфической профилактики, посредством разработки и публикации информационных материалов по факторам риска развития заболеваний, по мотивированию к здоровому образу жизни, по привлечению к прохождению диспансеризации и профилактических медицинских осмотров, своевременной вакцинации.</w:t>
      </w:r>
    </w:p>
    <w:p w:rsidR="00695949" w:rsidRPr="002F0D1E" w:rsidRDefault="00695949" w:rsidP="00695949">
      <w:pPr>
        <w:pStyle w:val="ConsPlusNormal"/>
        <w:spacing w:line="372"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3.6. При оказании медицинской помощи в стационарных условиях пациенту обеспечиваются следующие условия пребывания в медицинских организациях:</w:t>
      </w:r>
    </w:p>
    <w:p w:rsidR="00695949" w:rsidRPr="002F0D1E" w:rsidRDefault="00695949" w:rsidP="00695949">
      <w:pPr>
        <w:pStyle w:val="ConsPlusNormal"/>
        <w:spacing w:line="372"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безопасные условия пребывания и </w:t>
      </w:r>
      <w:proofErr w:type="gramStart"/>
      <w:r w:rsidRPr="002F0D1E">
        <w:rPr>
          <w:rFonts w:ascii="Times New Roman" w:hAnsi="Times New Roman" w:cs="Times New Roman"/>
          <w:sz w:val="23"/>
          <w:szCs w:val="23"/>
        </w:rPr>
        <w:t>санитарно-эпидемиологический</w:t>
      </w:r>
      <w:proofErr w:type="gramEnd"/>
      <w:r w:rsidRPr="002F0D1E">
        <w:rPr>
          <w:rFonts w:ascii="Times New Roman" w:hAnsi="Times New Roman" w:cs="Times New Roman"/>
          <w:sz w:val="23"/>
          <w:szCs w:val="23"/>
        </w:rPr>
        <w:t xml:space="preserve"> ре-жим при проведении лечебно-диагностического процесса;</w:t>
      </w:r>
    </w:p>
    <w:p w:rsidR="00695949" w:rsidRPr="002F0D1E" w:rsidRDefault="00695949" w:rsidP="00695949">
      <w:pPr>
        <w:pStyle w:val="ConsPlusNormal"/>
        <w:spacing w:line="372"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проведение манипуляций, оперативного лечения, применение инвазивных методов обследования и лечения с согласия пациента (родителей ребенка и (или) иных законных представителей) в соответствии с действующим законодательством Российской Федерации;</w:t>
      </w:r>
    </w:p>
    <w:p w:rsidR="00695949" w:rsidRPr="002F0D1E" w:rsidRDefault="00695949" w:rsidP="00695949">
      <w:pPr>
        <w:pStyle w:val="ConsPlusNormal"/>
        <w:spacing w:line="372"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консультации врачей-специалистов в соответствии с показаниями;</w:t>
      </w:r>
    </w:p>
    <w:p w:rsidR="00695949" w:rsidRPr="002F0D1E" w:rsidRDefault="00695949" w:rsidP="00695949">
      <w:pPr>
        <w:pStyle w:val="ConsPlusNormal"/>
        <w:spacing w:line="372"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круглосуточное врачебное наблюдение;</w:t>
      </w:r>
    </w:p>
    <w:p w:rsidR="00695949" w:rsidRPr="002F0D1E" w:rsidRDefault="00695949" w:rsidP="00695949">
      <w:pPr>
        <w:pStyle w:val="ConsPlusNormal"/>
        <w:spacing w:line="372"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круглосуточный уход медицинского персонала;</w:t>
      </w:r>
    </w:p>
    <w:p w:rsidR="00695949" w:rsidRPr="002F0D1E" w:rsidRDefault="00695949" w:rsidP="00695949">
      <w:pPr>
        <w:pStyle w:val="ConsPlusNormal"/>
        <w:spacing w:line="372"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размещение в палатах, количество коек в которых определяется состоянием пациента, порядками (стандартами) оказания медицинской помощи;</w:t>
      </w:r>
    </w:p>
    <w:p w:rsidR="00695949" w:rsidRPr="002F0D1E" w:rsidRDefault="00695949" w:rsidP="00695949">
      <w:pPr>
        <w:pStyle w:val="ConsPlusNormal"/>
        <w:spacing w:line="372"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питание, по медицинским показаниям лечебное питание;</w:t>
      </w:r>
    </w:p>
    <w:p w:rsidR="00695949" w:rsidRPr="002F0D1E" w:rsidRDefault="00695949" w:rsidP="00695949">
      <w:pPr>
        <w:pStyle w:val="ConsPlusNormal"/>
        <w:spacing w:line="372"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lastRenderedPageBreak/>
        <w:t xml:space="preserve">предоставление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sidRPr="002F0D1E">
        <w:rPr>
          <w:rFonts w:ascii="Times New Roman" w:hAnsi="Times New Roman" w:cs="Times New Roman"/>
          <w:sz w:val="23"/>
          <w:szCs w:val="23"/>
        </w:rPr>
        <w:t>При совместном нахождении в медицинской организации в стационарных условиях с ребенком до достижения</w:t>
      </w:r>
      <w:proofErr w:type="gramEnd"/>
      <w:r w:rsidRPr="002F0D1E">
        <w:rPr>
          <w:rFonts w:ascii="Times New Roman" w:hAnsi="Times New Roman" w:cs="Times New Roman"/>
          <w:sz w:val="23"/>
          <w:szCs w:val="23"/>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 </w:t>
      </w:r>
    </w:p>
    <w:p w:rsidR="00695949" w:rsidRPr="002F0D1E" w:rsidRDefault="00695949" w:rsidP="00695949">
      <w:pPr>
        <w:pStyle w:val="ConsPlusNormal"/>
        <w:spacing w:line="372"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3.7. </w:t>
      </w:r>
      <w:r w:rsidRPr="002F0D1E">
        <w:rPr>
          <w:sz w:val="23"/>
          <w:szCs w:val="23"/>
        </w:rPr>
        <w:t xml:space="preserve"> </w:t>
      </w:r>
      <w:r w:rsidRPr="002F0D1E">
        <w:rPr>
          <w:rFonts w:ascii="Times New Roman" w:hAnsi="Times New Roman" w:cs="Times New Roman"/>
          <w:sz w:val="23"/>
          <w:szCs w:val="23"/>
        </w:rPr>
        <w:t>При оказании медицинской помощи в стационарных условиях по медицинским и (или) эпидемиологическим показаниям обеспечивается размещение пациентов в маломестных палатах (боксах) на бесплатной основе.</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3.8.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высокотехнологичную, медицинскую помощь, а также медицинскую реабилитацию. </w:t>
      </w:r>
      <w:proofErr w:type="gramStart"/>
      <w:r w:rsidRPr="002F0D1E">
        <w:rPr>
          <w:rFonts w:ascii="Times New Roman" w:hAnsi="Times New Roman" w:cs="Times New Roman"/>
          <w:sz w:val="23"/>
          <w:szCs w:val="23"/>
        </w:rPr>
        <w:t>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четырех лет (при наличии медицинских показаний –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w:t>
      </w:r>
      <w:proofErr w:type="gramEnd"/>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3.9. </w:t>
      </w:r>
      <w:proofErr w:type="gramStart"/>
      <w:r w:rsidRPr="002F0D1E">
        <w:rPr>
          <w:rFonts w:ascii="Times New Roman" w:hAnsi="Times New Roman" w:cs="Times New Roman"/>
          <w:sz w:val="23"/>
          <w:szCs w:val="23"/>
        </w:rPr>
        <w:t>В целях оказания медицинской помощи пациенту, находящемуся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предоставляются бесплатные транспортные услуги с одновременным сопровождением пациента работником медицинской организации.</w:t>
      </w:r>
      <w:proofErr w:type="gramEnd"/>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3.10. Гражданин имеет право не реже одного раза в год на бесплатный профилактический медицинский осмотр, в том числе в рамках диспансеризации.</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proofErr w:type="gramStart"/>
      <w:r w:rsidRPr="002F0D1E">
        <w:rPr>
          <w:rFonts w:ascii="Times New Roman" w:hAnsi="Times New Roman" w:cs="Times New Roman"/>
          <w:sz w:val="23"/>
          <w:szCs w:val="23"/>
        </w:rPr>
        <w:t>Диспансеризация взрослого населения проводится за счет средств обязательного медицинского страхования один раз в три года в возрасте от 18 до 39 лет включительно, ежегодно в возрасте 40 лет и старше, включает в себя осмотры врачами-специалистами, проведение с учетом возраста и пола гражданина</w:t>
      </w:r>
      <w:r w:rsidRPr="002F0D1E">
        <w:rPr>
          <w:sz w:val="23"/>
          <w:szCs w:val="23"/>
        </w:rPr>
        <w:t xml:space="preserve"> </w:t>
      </w:r>
      <w:r w:rsidRPr="002F0D1E">
        <w:rPr>
          <w:rFonts w:ascii="Times New Roman" w:hAnsi="Times New Roman" w:cs="Times New Roman"/>
          <w:sz w:val="23"/>
          <w:szCs w:val="23"/>
        </w:rPr>
        <w:t>исследований и иных медицинских мероприятий, проводимых в целях оценки состояния здоровья (включая определение группы здоровья и группы диспансерного</w:t>
      </w:r>
      <w:proofErr w:type="gramEnd"/>
      <w:r w:rsidRPr="002F0D1E">
        <w:rPr>
          <w:rFonts w:ascii="Times New Roman" w:hAnsi="Times New Roman" w:cs="Times New Roman"/>
          <w:sz w:val="23"/>
          <w:szCs w:val="23"/>
        </w:rPr>
        <w:t xml:space="preserve"> наблюдения).</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Профилактический медицинский осмотр проводится в целях раннего (своевременного) </w:t>
      </w:r>
      <w:r w:rsidRPr="002F0D1E">
        <w:rPr>
          <w:rFonts w:ascii="Times New Roman" w:hAnsi="Times New Roman" w:cs="Times New Roman"/>
          <w:sz w:val="23"/>
          <w:szCs w:val="23"/>
        </w:rPr>
        <w:lastRenderedPageBreak/>
        <w:t>выявления хронических неинфекционных заболеваний и факторов риска их развития, по результатам которого разрабатываются рекомендации, направленные на формирование здорового образа жизни и профилактику хронических неинфекционных заболеваний.</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proofErr w:type="gramStart"/>
      <w:r w:rsidRPr="002F0D1E">
        <w:rPr>
          <w:rFonts w:ascii="Times New Roman" w:hAnsi="Times New Roman" w:cs="Times New Roman"/>
          <w:sz w:val="23"/>
          <w:szCs w:val="23"/>
        </w:rPr>
        <w:t>Инвалиды Великой Отечественной войны, инвалиды боевых действий, участники Великой Отечественной войны,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проходят диспансеризацию ежегодно вне зависимости</w:t>
      </w:r>
      <w:proofErr w:type="gramEnd"/>
      <w:r w:rsidRPr="002F0D1E">
        <w:rPr>
          <w:rFonts w:ascii="Times New Roman" w:hAnsi="Times New Roman" w:cs="Times New Roman"/>
          <w:sz w:val="23"/>
          <w:szCs w:val="23"/>
        </w:rPr>
        <w:t xml:space="preserve"> от возраста.</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Диспансеризация взрослого населения проводится в медицинской организации, в которой гражданин получает первичную медико-санитарную помощь.</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Диспансеризация взрослого населения проводится в два этапа.</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Первый этап диспансеризации (скрининг) проводится с целью раннего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695949" w:rsidRPr="002F0D1E" w:rsidRDefault="00695949" w:rsidP="00695949">
      <w:pPr>
        <w:pStyle w:val="ConsPlusNormal"/>
        <w:spacing w:line="372"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695949" w:rsidRPr="002F0D1E" w:rsidRDefault="00695949" w:rsidP="00695949">
      <w:pPr>
        <w:pStyle w:val="ConsPlusNormal"/>
        <w:spacing w:line="372" w:lineRule="auto"/>
        <w:ind w:firstLine="709"/>
        <w:jc w:val="both"/>
        <w:rPr>
          <w:rFonts w:ascii="Times New Roman" w:hAnsi="Times New Roman" w:cs="Times New Roman"/>
          <w:sz w:val="23"/>
          <w:szCs w:val="23"/>
        </w:rPr>
      </w:pPr>
      <w:proofErr w:type="gramStart"/>
      <w:r w:rsidRPr="002F0D1E">
        <w:rPr>
          <w:rFonts w:ascii="Times New Roman" w:hAnsi="Times New Roman" w:cs="Times New Roman"/>
          <w:sz w:val="23"/>
          <w:szCs w:val="23"/>
        </w:rPr>
        <w:t>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в приемную или патронатную семью, проводится ежегодно в два этапа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указанных детей.</w:t>
      </w:r>
      <w:proofErr w:type="gramEnd"/>
      <w:r w:rsidRPr="002F0D1E">
        <w:rPr>
          <w:rFonts w:ascii="Times New Roman" w:hAnsi="Times New Roman" w:cs="Times New Roman"/>
          <w:sz w:val="23"/>
          <w:szCs w:val="23"/>
        </w:rPr>
        <w:t xml:space="preserve"> На второй этап диспансеризации дети направляются в случае подозрения на наличие заболевания (состояния), диагностика которого не входит в первый этап, и (или) необходимости получения информации о состоянии здоровья несовершеннолетнего из других медицинских организаций. </w:t>
      </w:r>
    </w:p>
    <w:p w:rsidR="00695949" w:rsidRPr="002F0D1E" w:rsidRDefault="00695949" w:rsidP="00695949">
      <w:pPr>
        <w:pStyle w:val="ConsPlusNormal"/>
        <w:spacing w:line="372"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Профилактические медицинские осмотры несовершеннолетних проводятся в установленные возрастные периоды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695949" w:rsidRPr="002F0D1E" w:rsidRDefault="00695949" w:rsidP="00695949">
      <w:pPr>
        <w:pStyle w:val="ConsPlusNormal"/>
        <w:spacing w:line="372"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В день прохождения профилактического осмотра несовершеннолетний прибывает </w:t>
      </w:r>
      <w:proofErr w:type="gramStart"/>
      <w:r w:rsidRPr="002F0D1E">
        <w:rPr>
          <w:rFonts w:ascii="Times New Roman" w:hAnsi="Times New Roman" w:cs="Times New Roman"/>
          <w:sz w:val="23"/>
          <w:szCs w:val="23"/>
        </w:rPr>
        <w:t xml:space="preserve">в место </w:t>
      </w:r>
      <w:r w:rsidRPr="002F0D1E">
        <w:rPr>
          <w:rFonts w:ascii="Times New Roman" w:hAnsi="Times New Roman" w:cs="Times New Roman"/>
          <w:sz w:val="23"/>
          <w:szCs w:val="23"/>
        </w:rPr>
        <w:lastRenderedPageBreak/>
        <w:t>проведения</w:t>
      </w:r>
      <w:proofErr w:type="gramEnd"/>
      <w:r w:rsidRPr="002F0D1E">
        <w:rPr>
          <w:rFonts w:ascii="Times New Roman" w:hAnsi="Times New Roman" w:cs="Times New Roman"/>
          <w:sz w:val="23"/>
          <w:szCs w:val="23"/>
        </w:rPr>
        <w:t xml:space="preserve"> профилактического осмотра и представляет направление и информированное согласие на профилактический осмотр. </w:t>
      </w:r>
    </w:p>
    <w:p w:rsidR="00695949" w:rsidRPr="002F0D1E" w:rsidRDefault="00695949" w:rsidP="00695949">
      <w:pPr>
        <w:pStyle w:val="ConsPlusNormal"/>
        <w:spacing w:line="372"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Профилактический медицинский осмотр проводится в два этапа. </w:t>
      </w:r>
    </w:p>
    <w:p w:rsidR="00695949" w:rsidRPr="002F0D1E" w:rsidRDefault="00695949" w:rsidP="00695949">
      <w:pPr>
        <w:pStyle w:val="ConsPlusNormal"/>
        <w:spacing w:line="372"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Первый этап профилактического медицинского осмотра предусматривает проведение осмотров врачами-специалистами и выполнение лабораторных, инструментальных и иных необходимых исследований.</w:t>
      </w:r>
    </w:p>
    <w:p w:rsidR="00695949" w:rsidRPr="002F0D1E" w:rsidRDefault="00695949" w:rsidP="00695949">
      <w:pPr>
        <w:pStyle w:val="ConsPlusNormal"/>
        <w:spacing w:line="372"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Второй этап профилактического медицинского осмотра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w:t>
      </w:r>
    </w:p>
    <w:p w:rsidR="00695949" w:rsidRPr="002F0D1E" w:rsidRDefault="00695949" w:rsidP="00695949">
      <w:pPr>
        <w:pStyle w:val="ConsPlusNormal"/>
        <w:spacing w:line="372"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По результатам профилактического медицинского осмотра определяются группа здоровья несовершеннолетнего, медицинская группа для занятий физической культурой, рекомендации по формированию здорового образа жизни, режиму дня, питанию, физическому развитию, иммунопрофилактике, занятиям физической культурой, направляется информация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rsidR="00695949" w:rsidRPr="002F0D1E" w:rsidRDefault="00695949" w:rsidP="00695949">
      <w:pPr>
        <w:pStyle w:val="ConsPlusNormal"/>
        <w:spacing w:line="372"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Сроки проведения диспансеризации и профилактических медицинских осмотров и объемы устанавливаются в соответствии с действующим законодательством Российской Федерации.</w:t>
      </w:r>
    </w:p>
    <w:p w:rsidR="00695949" w:rsidRPr="002F0D1E" w:rsidRDefault="00695949" w:rsidP="00695949">
      <w:pPr>
        <w:pStyle w:val="ConsPlusNormal"/>
        <w:spacing w:line="372"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В рамках проведения профилактических мероприятий обеспечивается организация прохождения гражданами профилактических медицинских осмотров, диспансеризации, в том числе в вечерние часы и субботу, а также возможность дистанционной записи на медицинские исследования.</w:t>
      </w:r>
    </w:p>
    <w:p w:rsidR="00695949" w:rsidRPr="002F0D1E" w:rsidRDefault="00695949" w:rsidP="00695949">
      <w:pPr>
        <w:pStyle w:val="ConsPlusNormal"/>
        <w:spacing w:line="372"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Профилактические мероприятия </w:t>
      </w:r>
      <w:proofErr w:type="gramStart"/>
      <w:r w:rsidRPr="002F0D1E">
        <w:rPr>
          <w:rFonts w:ascii="Times New Roman" w:hAnsi="Times New Roman" w:cs="Times New Roman"/>
          <w:sz w:val="23"/>
          <w:szCs w:val="23"/>
        </w:rPr>
        <w:t>организуются</w:t>
      </w:r>
      <w:proofErr w:type="gramEnd"/>
      <w:r w:rsidRPr="002F0D1E">
        <w:rPr>
          <w:rFonts w:ascii="Times New Roman" w:hAnsi="Times New Roman" w:cs="Times New Roman"/>
          <w:sz w:val="23"/>
          <w:szCs w:val="23"/>
        </w:rP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695949" w:rsidRPr="002F0D1E" w:rsidRDefault="00695949" w:rsidP="00695949">
      <w:pPr>
        <w:pStyle w:val="ConsPlusNormal"/>
        <w:spacing w:line="372"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На сайте министерства здравоохранения Кировской области в информационно-телекоммуникационной сети «Интернет» размещается информация о медицинских организациях, на базе которых граждане могут пройти профилактические медицинские осмотры, включая диспансеризацию.</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w:t>
      </w:r>
      <w:proofErr w:type="gramStart"/>
      <w:r w:rsidRPr="002F0D1E">
        <w:rPr>
          <w:rFonts w:ascii="Times New Roman" w:hAnsi="Times New Roman" w:cs="Times New Roman"/>
          <w:sz w:val="23"/>
          <w:szCs w:val="23"/>
        </w:rPr>
        <w:t>работы</w:t>
      </w:r>
      <w:proofErr w:type="gramEnd"/>
      <w:r w:rsidRPr="002F0D1E">
        <w:rPr>
          <w:rFonts w:ascii="Times New Roman" w:hAnsi="Times New Roman" w:cs="Times New Roman"/>
          <w:sz w:val="23"/>
          <w:szCs w:val="23"/>
        </w:rPr>
        <w:t xml:space="preserve"> за пределами установленной для них </w:t>
      </w:r>
      <w:r w:rsidRPr="002F0D1E">
        <w:rPr>
          <w:rFonts w:ascii="Times New Roman" w:hAnsi="Times New Roman" w:cs="Times New Roman"/>
          <w:sz w:val="23"/>
          <w:szCs w:val="23"/>
        </w:rPr>
        <w:lastRenderedPageBreak/>
        <w:t>продолжительности рабочего времени.</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Медицинским работникам за выявление при оказании первичной медико-санитарной помощи онкологических заболеваний осуществляются денежные выплаты стимулирующего характера в порядке, установленном Правительством Российской Федерации.</w:t>
      </w:r>
    </w:p>
    <w:p w:rsidR="00695949" w:rsidRPr="002F0D1E" w:rsidRDefault="00695949" w:rsidP="00695949">
      <w:pPr>
        <w:pStyle w:val="ConsPlusNormal"/>
        <w:spacing w:line="336"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3.11. Возмещение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производится за счет средств бюджетных ассигнований областного бюджета в виде предоставления субсидий в порядке, утверждаемом Правительством Кировской области.</w:t>
      </w:r>
    </w:p>
    <w:p w:rsidR="00695949" w:rsidRPr="002F0D1E" w:rsidRDefault="00695949" w:rsidP="00695949">
      <w:pPr>
        <w:pStyle w:val="ConsPlusNormal"/>
        <w:spacing w:line="336"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Размеры возмещения медицинской организации, не участвующей в реализации Территориальной программы, расходов, связанных с оказанием гражданам медицинской помощи в экстренной форме, устанавливаются в соответствии с </w:t>
      </w:r>
      <w:proofErr w:type="gramStart"/>
      <w:r w:rsidRPr="002F0D1E">
        <w:rPr>
          <w:rFonts w:ascii="Times New Roman" w:hAnsi="Times New Roman" w:cs="Times New Roman"/>
          <w:sz w:val="23"/>
          <w:szCs w:val="23"/>
        </w:rPr>
        <w:t>тарифами</w:t>
      </w:r>
      <w:proofErr w:type="gramEnd"/>
      <w:r w:rsidRPr="002F0D1E">
        <w:rPr>
          <w:rFonts w:ascii="Times New Roman" w:hAnsi="Times New Roman" w:cs="Times New Roman"/>
          <w:sz w:val="23"/>
          <w:szCs w:val="23"/>
        </w:rPr>
        <w:t xml:space="preserve"> установленными Тарифным соглашением по оплате медицинской помощи по обязательному медицинскому страхованию на территории Кировской области, заключенным между органами исполнительной власти Кировской области, государственным некоммерческим финансово-кредитным учреждением Кировский областной территориальный фонд обязательного медицинского страхования (далее – ТФОМС </w:t>
      </w:r>
      <w:proofErr w:type="gramStart"/>
      <w:r w:rsidRPr="002F0D1E">
        <w:rPr>
          <w:rFonts w:ascii="Times New Roman" w:hAnsi="Times New Roman" w:cs="Times New Roman"/>
          <w:sz w:val="23"/>
          <w:szCs w:val="23"/>
        </w:rPr>
        <w:t xml:space="preserve">Кировской области), страховыми медицинскими организациями, медицинскими профессиональными некоммерческими организациями или их ассоциациями (союзами), профессиональными союзами медицинских работников или их объединений (ассоциаций).  </w:t>
      </w:r>
      <w:proofErr w:type="gramEnd"/>
    </w:p>
    <w:p w:rsidR="00695949" w:rsidRPr="002F0D1E" w:rsidRDefault="00695949" w:rsidP="00695949">
      <w:pPr>
        <w:pStyle w:val="ConsPlusNormal"/>
        <w:spacing w:line="336"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3.12.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составляют:</w:t>
      </w:r>
    </w:p>
    <w:p w:rsidR="00695949" w:rsidRPr="002F0D1E" w:rsidRDefault="00695949" w:rsidP="00695949">
      <w:pPr>
        <w:pStyle w:val="ConsPlusNormal"/>
        <w:spacing w:line="336"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первичной медико-санитарной помощи в неотложной форме  –  не более 2 часов с момента обращения пациента в медицинскую организацию;</w:t>
      </w:r>
    </w:p>
    <w:p w:rsidR="00695949" w:rsidRPr="002F0D1E" w:rsidRDefault="00695949" w:rsidP="00695949">
      <w:pPr>
        <w:pStyle w:val="ConsPlusNormal"/>
        <w:spacing w:line="336"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приема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695949" w:rsidRPr="002F0D1E" w:rsidRDefault="00695949" w:rsidP="00695949">
      <w:pPr>
        <w:pStyle w:val="ConsPlusNormal"/>
        <w:spacing w:line="336"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проведения консультаций врачей-специалистов (за исключением подозрения на онкологическое заболевание) – не более 14 рабочих дней со дня обращения пациента в медицинскую организацию;</w:t>
      </w:r>
    </w:p>
    <w:p w:rsidR="00695949" w:rsidRPr="002F0D1E" w:rsidRDefault="00695949" w:rsidP="00695949">
      <w:pPr>
        <w:pStyle w:val="ConsPlusNormal"/>
        <w:spacing w:line="336"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проведения консультаций врачей-специалистов в случае подозрения на онкологическое заболевание  – не более 3 рабочих дней;</w:t>
      </w:r>
    </w:p>
    <w:p w:rsidR="00695949" w:rsidRPr="002F0D1E" w:rsidRDefault="00695949" w:rsidP="00695949">
      <w:pPr>
        <w:pStyle w:val="ConsPlusNormal"/>
        <w:spacing w:line="336"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а также сроки установления диагноза онкологического заболевания – не более 14 рабочих дней со дня назначения исследований (за исключением исследований при подозрении на онкологическое заболевание);</w:t>
      </w:r>
    </w:p>
    <w:p w:rsidR="00695949" w:rsidRPr="002F0D1E" w:rsidRDefault="00695949" w:rsidP="00695949">
      <w:pPr>
        <w:pStyle w:val="content"/>
        <w:spacing w:before="0" w:beforeAutospacing="0" w:after="0" w:afterAutospacing="0" w:line="336" w:lineRule="auto"/>
        <w:ind w:firstLine="709"/>
        <w:jc w:val="both"/>
        <w:rPr>
          <w:sz w:val="23"/>
          <w:szCs w:val="23"/>
        </w:rPr>
      </w:pPr>
      <w:r w:rsidRPr="002F0D1E">
        <w:rPr>
          <w:sz w:val="23"/>
          <w:szCs w:val="23"/>
        </w:rPr>
        <w:t xml:space="preserve">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w:t>
      </w:r>
      <w:r w:rsidRPr="002F0D1E">
        <w:rPr>
          <w:sz w:val="23"/>
          <w:szCs w:val="23"/>
        </w:rPr>
        <w:lastRenderedPageBreak/>
        <w:t>первичной медико-санитарной помощи (за исключением исследований при подозрении на онкологическое заболевание) – не более 14 рабочих дней со дня назначения;</w:t>
      </w:r>
    </w:p>
    <w:p w:rsidR="00695949" w:rsidRPr="002F0D1E" w:rsidRDefault="00695949" w:rsidP="00695949">
      <w:pPr>
        <w:pStyle w:val="content"/>
        <w:spacing w:before="0" w:beforeAutospacing="0" w:after="0" w:afterAutospacing="0" w:line="336" w:lineRule="auto"/>
        <w:ind w:firstLine="709"/>
        <w:jc w:val="both"/>
        <w:rPr>
          <w:sz w:val="23"/>
          <w:szCs w:val="23"/>
        </w:rPr>
      </w:pPr>
      <w:r w:rsidRPr="002F0D1E">
        <w:rPr>
          <w:sz w:val="23"/>
          <w:szCs w:val="23"/>
        </w:rPr>
        <w:t>проведения диагностических инструментальных и лабораторных исследований для пациентов с подозрением на онкологические заболевания – не более 7 рабочих дней со дня назначения;</w:t>
      </w:r>
    </w:p>
    <w:p w:rsidR="00695949" w:rsidRPr="002F0D1E" w:rsidRDefault="00695949" w:rsidP="00695949">
      <w:pPr>
        <w:pStyle w:val="content"/>
        <w:spacing w:before="0" w:beforeAutospacing="0" w:after="0" w:afterAutospacing="0" w:line="324" w:lineRule="auto"/>
        <w:ind w:firstLine="709"/>
        <w:jc w:val="both"/>
        <w:rPr>
          <w:sz w:val="23"/>
          <w:szCs w:val="23"/>
        </w:rPr>
      </w:pPr>
      <w:r w:rsidRPr="002F0D1E">
        <w:rPr>
          <w:sz w:val="23"/>
          <w:szCs w:val="23"/>
        </w:rPr>
        <w:t xml:space="preserve">срок установления диспансерного наблюдения врача-онколога за </w:t>
      </w:r>
      <w:proofErr w:type="gramStart"/>
      <w:r w:rsidRPr="002F0D1E">
        <w:rPr>
          <w:sz w:val="23"/>
          <w:szCs w:val="23"/>
        </w:rPr>
        <w:t>па-</w:t>
      </w:r>
      <w:proofErr w:type="spellStart"/>
      <w:r w:rsidRPr="002F0D1E">
        <w:rPr>
          <w:sz w:val="23"/>
          <w:szCs w:val="23"/>
        </w:rPr>
        <w:t>циентом</w:t>
      </w:r>
      <w:proofErr w:type="spellEnd"/>
      <w:proofErr w:type="gramEnd"/>
      <w:r w:rsidRPr="002F0D1E">
        <w:rPr>
          <w:sz w:val="23"/>
          <w:szCs w:val="23"/>
        </w:rPr>
        <w:t xml:space="preserve"> с выявленным онкологическим заболеванием не должен превышать 3 рабочих дней с момента постановки диагноза онкологического заболевания;</w:t>
      </w:r>
    </w:p>
    <w:p w:rsidR="00695949" w:rsidRPr="002F0D1E" w:rsidRDefault="00695949" w:rsidP="00695949">
      <w:pPr>
        <w:pStyle w:val="ConsPlusNormal"/>
        <w:spacing w:line="324" w:lineRule="auto"/>
        <w:ind w:firstLine="709"/>
        <w:jc w:val="both"/>
        <w:rPr>
          <w:rFonts w:ascii="Times New Roman" w:hAnsi="Times New Roman" w:cs="Times New Roman"/>
          <w:sz w:val="23"/>
          <w:szCs w:val="23"/>
        </w:rPr>
      </w:pPr>
      <w:proofErr w:type="gramStart"/>
      <w:r w:rsidRPr="002F0D1E">
        <w:rPr>
          <w:rFonts w:ascii="Times New Roman" w:hAnsi="Times New Roman" w:cs="Times New Roman"/>
          <w:sz w:val="23"/>
          <w:szCs w:val="23"/>
        </w:rPr>
        <w:t xml:space="preserve">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 </w:t>
      </w:r>
      <w:proofErr w:type="gramEnd"/>
    </w:p>
    <w:p w:rsidR="00695949" w:rsidRPr="002F0D1E" w:rsidRDefault="00695949" w:rsidP="00695949">
      <w:pPr>
        <w:pStyle w:val="ConsPlusNormal"/>
        <w:spacing w:line="324" w:lineRule="auto"/>
        <w:ind w:firstLine="709"/>
        <w:jc w:val="both"/>
        <w:rPr>
          <w:rFonts w:ascii="Times New Roman" w:hAnsi="Times New Roman" w:cs="Times New Roman"/>
          <w:sz w:val="23"/>
          <w:szCs w:val="23"/>
        </w:rPr>
      </w:pPr>
      <w:proofErr w:type="gramStart"/>
      <w:r w:rsidRPr="002F0D1E">
        <w:rPr>
          <w:rFonts w:ascii="Times New Roman" w:hAnsi="Times New Roman" w:cs="Times New Roman"/>
          <w:sz w:val="23"/>
          <w:szCs w:val="23"/>
        </w:rPr>
        <w:t xml:space="preserve">Время </w:t>
      </w:r>
      <w:proofErr w:type="spellStart"/>
      <w:r w:rsidRPr="002F0D1E">
        <w:rPr>
          <w:rFonts w:ascii="Times New Roman" w:hAnsi="Times New Roman" w:cs="Times New Roman"/>
          <w:sz w:val="23"/>
          <w:szCs w:val="23"/>
        </w:rPr>
        <w:t>доезда</w:t>
      </w:r>
      <w:proofErr w:type="spellEnd"/>
      <w:r w:rsidRPr="002F0D1E">
        <w:rPr>
          <w:rFonts w:ascii="Times New Roman" w:hAnsi="Times New Roman" w:cs="Times New Roman"/>
          <w:sz w:val="23"/>
          <w:szCs w:val="23"/>
        </w:rPr>
        <w:t xml:space="preserve"> до пациента, проживающего в городской местности, бригады скорой медицинской помощи при оказании скорой медицинской помощи в экстренной форме – не более 20 минут с момента ее вызова, до проживающего в сельской местности – не более 40 минут.</w:t>
      </w:r>
      <w:proofErr w:type="gramEnd"/>
    </w:p>
    <w:p w:rsidR="00695949" w:rsidRPr="002F0D1E" w:rsidRDefault="00695949" w:rsidP="00695949">
      <w:pPr>
        <w:pStyle w:val="ConsPlusNormal"/>
        <w:spacing w:line="324" w:lineRule="auto"/>
        <w:ind w:firstLine="709"/>
        <w:jc w:val="both"/>
        <w:rPr>
          <w:rFonts w:ascii="Times New Roman" w:hAnsi="Times New Roman" w:cs="Times New Roman"/>
          <w:sz w:val="23"/>
          <w:szCs w:val="23"/>
        </w:rPr>
      </w:pPr>
      <w:proofErr w:type="gramStart"/>
      <w:r w:rsidRPr="002F0D1E">
        <w:rPr>
          <w:rFonts w:ascii="Times New Roman" w:hAnsi="Times New Roman" w:cs="Times New Roman"/>
          <w:sz w:val="23"/>
          <w:szCs w:val="23"/>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 гистологических исследований с целью выявления онкологических заболеваний и подбора </w:t>
      </w:r>
      <w:proofErr w:type="spellStart"/>
      <w:r w:rsidRPr="002F0D1E">
        <w:rPr>
          <w:rFonts w:ascii="Times New Roman" w:hAnsi="Times New Roman" w:cs="Times New Roman"/>
          <w:sz w:val="23"/>
          <w:szCs w:val="23"/>
        </w:rPr>
        <w:t>таргетной</w:t>
      </w:r>
      <w:proofErr w:type="spellEnd"/>
      <w:r w:rsidRPr="002F0D1E">
        <w:rPr>
          <w:rFonts w:ascii="Times New Roman" w:hAnsi="Times New Roman" w:cs="Times New Roman"/>
          <w:sz w:val="23"/>
          <w:szCs w:val="23"/>
        </w:rPr>
        <w:t xml:space="preserve"> терапии) осуществляется лечащим врачом, оказывающим первичную медико-санитарную помощь, в том числе первичную специализированную</w:t>
      </w:r>
      <w:r w:rsidRPr="002F0D1E">
        <w:rPr>
          <w:sz w:val="23"/>
          <w:szCs w:val="23"/>
        </w:rPr>
        <w:t xml:space="preserve"> </w:t>
      </w:r>
      <w:r w:rsidRPr="002F0D1E">
        <w:rPr>
          <w:rFonts w:ascii="Times New Roman" w:hAnsi="Times New Roman" w:cs="Times New Roman"/>
          <w:sz w:val="23"/>
          <w:szCs w:val="23"/>
        </w:rPr>
        <w:t>медико-санитарную помощь, при наличии медицинских показаний, в сроки, установленные Территориальной программой.</w:t>
      </w:r>
      <w:proofErr w:type="gramEnd"/>
    </w:p>
    <w:p w:rsidR="00695949" w:rsidRPr="002F0D1E" w:rsidRDefault="00695949" w:rsidP="00695949">
      <w:pPr>
        <w:pStyle w:val="ConsPlusNormal"/>
        <w:spacing w:line="324"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rsidRPr="002F0D1E">
        <w:rPr>
          <w:rFonts w:ascii="Times New Roman" w:hAnsi="Times New Roman" w:cs="Times New Roman"/>
          <w:sz w:val="23"/>
          <w:szCs w:val="23"/>
        </w:rPr>
        <w:t>сердечно-сосудистой</w:t>
      </w:r>
      <w:proofErr w:type="gramEnd"/>
      <w:r w:rsidRPr="002F0D1E">
        <w:rPr>
          <w:rFonts w:ascii="Times New Roman" w:hAnsi="Times New Roman" w:cs="Times New Roman"/>
          <w:sz w:val="23"/>
          <w:szCs w:val="23"/>
        </w:rPr>
        <w:t xml:space="preserve"> системы, эндоскопических диагностических исследований, молекулярно-генетических и гистологических исследований с целью выявления онкологических заболеваний</w:t>
      </w:r>
      <w:r w:rsidRPr="002F0D1E">
        <w:rPr>
          <w:sz w:val="23"/>
          <w:szCs w:val="23"/>
        </w:rPr>
        <w:t xml:space="preserve"> </w:t>
      </w:r>
      <w:r w:rsidRPr="002F0D1E">
        <w:rPr>
          <w:rFonts w:ascii="Times New Roman" w:hAnsi="Times New Roman" w:cs="Times New Roman"/>
          <w:sz w:val="23"/>
          <w:szCs w:val="23"/>
        </w:rPr>
        <w:t xml:space="preserve">и подбора </w:t>
      </w:r>
      <w:proofErr w:type="spellStart"/>
      <w:r w:rsidRPr="002F0D1E">
        <w:rPr>
          <w:rFonts w:ascii="Times New Roman" w:hAnsi="Times New Roman" w:cs="Times New Roman"/>
          <w:sz w:val="23"/>
          <w:szCs w:val="23"/>
        </w:rPr>
        <w:t>таргетной</w:t>
      </w:r>
      <w:proofErr w:type="spellEnd"/>
      <w:r w:rsidRPr="002F0D1E">
        <w:rPr>
          <w:rFonts w:ascii="Times New Roman" w:hAnsi="Times New Roman" w:cs="Times New Roman"/>
          <w:sz w:val="23"/>
          <w:szCs w:val="23"/>
        </w:rPr>
        <w:t xml:space="preserve"> терапии), предоставляемых в конкретных медицинских организациях. Порядок направления на такие исследования устанавливается нормативным правовым актом министерства здравоохранения Кировской области.</w:t>
      </w:r>
    </w:p>
    <w:p w:rsidR="00695949" w:rsidRPr="002F0D1E" w:rsidRDefault="00695949" w:rsidP="00695949">
      <w:pPr>
        <w:pStyle w:val="ConsPlusNormal"/>
        <w:spacing w:line="324"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Страховые медицинские организации осуществляют контроль за назначением, направлением на проведение и выполнением отдельных </w:t>
      </w:r>
      <w:proofErr w:type="spellStart"/>
      <w:proofErr w:type="gramStart"/>
      <w:r w:rsidRPr="002F0D1E">
        <w:rPr>
          <w:rFonts w:ascii="Times New Roman" w:hAnsi="Times New Roman" w:cs="Times New Roman"/>
          <w:sz w:val="23"/>
          <w:szCs w:val="23"/>
        </w:rPr>
        <w:t>диаг-ностических</w:t>
      </w:r>
      <w:proofErr w:type="spellEnd"/>
      <w:proofErr w:type="gramEnd"/>
      <w:r w:rsidRPr="002F0D1E">
        <w:rPr>
          <w:rFonts w:ascii="Times New Roman" w:hAnsi="Times New Roman" w:cs="Times New Roman"/>
          <w:sz w:val="23"/>
          <w:szCs w:val="23"/>
        </w:rPr>
        <w:t xml:space="preserve">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w:t>
      </w:r>
      <w:proofErr w:type="spellStart"/>
      <w:r w:rsidRPr="002F0D1E">
        <w:rPr>
          <w:rFonts w:ascii="Times New Roman" w:hAnsi="Times New Roman" w:cs="Times New Roman"/>
          <w:sz w:val="23"/>
          <w:szCs w:val="23"/>
        </w:rPr>
        <w:t>таргетной</w:t>
      </w:r>
      <w:proofErr w:type="spellEnd"/>
      <w:r w:rsidRPr="002F0D1E">
        <w:rPr>
          <w:rFonts w:ascii="Times New Roman" w:hAnsi="Times New Roman" w:cs="Times New Roman"/>
          <w:sz w:val="23"/>
          <w:szCs w:val="23"/>
        </w:rPr>
        <w:t xml:space="preserve"> терапии) в соответствии с законодательством Российской Федерации.</w:t>
      </w:r>
    </w:p>
    <w:p w:rsidR="00695949" w:rsidRPr="002F0D1E" w:rsidRDefault="00695949" w:rsidP="00695949">
      <w:pPr>
        <w:pStyle w:val="ConsPlusNormal"/>
        <w:spacing w:line="324"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lastRenderedPageBreak/>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разделом 3 Территориальной программы.</w:t>
      </w:r>
    </w:p>
    <w:p w:rsidR="00695949" w:rsidRPr="002F0D1E" w:rsidRDefault="00695949" w:rsidP="00695949">
      <w:pPr>
        <w:pStyle w:val="ConsPlusNormal"/>
        <w:spacing w:line="324" w:lineRule="auto"/>
        <w:ind w:firstLine="709"/>
        <w:jc w:val="both"/>
        <w:rPr>
          <w:rFonts w:ascii="Times New Roman" w:hAnsi="Times New Roman" w:cs="Times New Roman"/>
          <w:sz w:val="23"/>
          <w:szCs w:val="23"/>
        </w:rPr>
      </w:pPr>
      <w:proofErr w:type="gramStart"/>
      <w:r w:rsidRPr="002F0D1E">
        <w:rPr>
          <w:rFonts w:ascii="Times New Roman" w:hAnsi="Times New Roman" w:cs="Times New Roman"/>
          <w:sz w:val="23"/>
          <w:szCs w:val="23"/>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tbl>
      <w:tblPr>
        <w:tblStyle w:val="ab"/>
        <w:tblW w:w="9037" w:type="dxa"/>
        <w:tblInd w:w="675" w:type="dxa"/>
        <w:tblLook w:val="04A0" w:firstRow="1" w:lastRow="0" w:firstColumn="1" w:lastColumn="0" w:noHBand="0" w:noVBand="1"/>
      </w:tblPr>
      <w:tblGrid>
        <w:gridCol w:w="426"/>
        <w:gridCol w:w="8611"/>
      </w:tblGrid>
      <w:tr w:rsidR="00695949" w:rsidRPr="002F0D1E" w:rsidTr="00E067B8">
        <w:tc>
          <w:tcPr>
            <w:tcW w:w="426" w:type="dxa"/>
            <w:tcBorders>
              <w:top w:val="nil"/>
              <w:left w:val="nil"/>
              <w:bottom w:val="nil"/>
              <w:right w:val="nil"/>
            </w:tcBorders>
          </w:tcPr>
          <w:p w:rsidR="00695949" w:rsidRPr="002F0D1E" w:rsidRDefault="00695949" w:rsidP="00E067B8">
            <w:pPr>
              <w:pStyle w:val="ConsPlusNormal"/>
              <w:spacing w:before="240"/>
              <w:ind w:right="-216"/>
              <w:outlineLvl w:val="1"/>
              <w:rPr>
                <w:rFonts w:ascii="Times New Roman" w:hAnsi="Times New Roman" w:cs="Times New Roman"/>
                <w:b/>
                <w:sz w:val="23"/>
                <w:szCs w:val="23"/>
              </w:rPr>
            </w:pPr>
            <w:bookmarkStart w:id="4" w:name="P176"/>
            <w:bookmarkEnd w:id="4"/>
            <w:r w:rsidRPr="002F0D1E">
              <w:rPr>
                <w:rFonts w:ascii="Times New Roman" w:hAnsi="Times New Roman" w:cs="Times New Roman"/>
                <w:b/>
                <w:sz w:val="23"/>
                <w:szCs w:val="23"/>
              </w:rPr>
              <w:t>4.</w:t>
            </w:r>
          </w:p>
        </w:tc>
        <w:tc>
          <w:tcPr>
            <w:tcW w:w="8611" w:type="dxa"/>
            <w:tcBorders>
              <w:top w:val="nil"/>
              <w:left w:val="nil"/>
              <w:bottom w:val="nil"/>
              <w:right w:val="nil"/>
            </w:tcBorders>
          </w:tcPr>
          <w:p w:rsidR="00695949" w:rsidRPr="002F0D1E" w:rsidRDefault="00695949" w:rsidP="00E067B8">
            <w:pPr>
              <w:pStyle w:val="ConsPlusNormal"/>
              <w:spacing w:before="240"/>
              <w:jc w:val="both"/>
              <w:outlineLvl w:val="1"/>
              <w:rPr>
                <w:rFonts w:ascii="Times New Roman" w:hAnsi="Times New Roman" w:cs="Times New Roman"/>
                <w:b/>
                <w:sz w:val="23"/>
                <w:szCs w:val="23"/>
              </w:rPr>
            </w:pPr>
            <w:r w:rsidRPr="002F0D1E">
              <w:rPr>
                <w:rFonts w:ascii="Times New Roman" w:hAnsi="Times New Roman" w:cs="Times New Roman"/>
                <w:b/>
                <w:sz w:val="23"/>
                <w:szCs w:val="23"/>
              </w:rPr>
              <w:t xml:space="preserve">Перечень заболеваний и состояний, оказание медицинской </w:t>
            </w:r>
            <w:r w:rsidRPr="002F0D1E">
              <w:rPr>
                <w:rFonts w:ascii="Times New Roman" w:hAnsi="Times New Roman" w:cs="Times New Roman"/>
                <w:b/>
                <w:sz w:val="23"/>
                <w:szCs w:val="23"/>
              </w:rPr>
              <w:br/>
              <w:t xml:space="preserve">помощи при которых осуществляется бесплатно, и категории граждан, оказание медицинской помощи которым </w:t>
            </w:r>
            <w:r w:rsidRPr="002F0D1E">
              <w:rPr>
                <w:rFonts w:ascii="Times New Roman" w:hAnsi="Times New Roman" w:cs="Times New Roman"/>
                <w:b/>
                <w:sz w:val="23"/>
                <w:szCs w:val="23"/>
              </w:rPr>
              <w:br/>
              <w:t>осуществляется бесплатно</w:t>
            </w:r>
          </w:p>
        </w:tc>
      </w:tr>
    </w:tbl>
    <w:p w:rsidR="00695949" w:rsidRPr="002F0D1E" w:rsidRDefault="00695949" w:rsidP="00695949">
      <w:pPr>
        <w:pStyle w:val="ConsPlusNormal"/>
        <w:ind w:left="567"/>
        <w:outlineLvl w:val="1"/>
        <w:rPr>
          <w:rFonts w:ascii="Times New Roman" w:hAnsi="Times New Roman" w:cs="Times New Roman"/>
          <w:b/>
          <w:color w:val="FF0000"/>
          <w:sz w:val="23"/>
          <w:szCs w:val="23"/>
        </w:rPr>
      </w:pPr>
    </w:p>
    <w:p w:rsidR="00695949" w:rsidRPr="002F0D1E" w:rsidRDefault="00695949" w:rsidP="00695949">
      <w:pPr>
        <w:pStyle w:val="ConsPlusNormal"/>
        <w:spacing w:line="336"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4.1. Гражданин имеет право на бесплатное получение медицинской помощи по видам, формам и условиям ее оказания в порядке, установленном</w:t>
      </w:r>
      <w:r w:rsidRPr="002F0D1E">
        <w:rPr>
          <w:sz w:val="23"/>
          <w:szCs w:val="23"/>
        </w:rPr>
        <w:t xml:space="preserve"> </w:t>
      </w:r>
      <w:r w:rsidRPr="002F0D1E">
        <w:rPr>
          <w:sz w:val="23"/>
          <w:szCs w:val="23"/>
        </w:rPr>
        <w:br/>
      </w:r>
      <w:r w:rsidRPr="002F0D1E">
        <w:rPr>
          <w:rFonts w:ascii="Times New Roman" w:hAnsi="Times New Roman" w:cs="Times New Roman"/>
          <w:sz w:val="23"/>
          <w:szCs w:val="23"/>
        </w:rPr>
        <w:t xml:space="preserve">в соответствии с разделами 2 и 3 Территориальной программы при следующих заболеваниях и состояниях: </w:t>
      </w:r>
    </w:p>
    <w:p w:rsidR="00695949" w:rsidRPr="002F0D1E" w:rsidRDefault="00695949" w:rsidP="00695949">
      <w:pPr>
        <w:pStyle w:val="ConsPlusNormal"/>
        <w:spacing w:line="336"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4.1.1. Инфекционных и паразитарных </w:t>
      </w:r>
      <w:proofErr w:type="gramStart"/>
      <w:r w:rsidRPr="002F0D1E">
        <w:rPr>
          <w:rFonts w:ascii="Times New Roman" w:hAnsi="Times New Roman" w:cs="Times New Roman"/>
          <w:sz w:val="23"/>
          <w:szCs w:val="23"/>
        </w:rPr>
        <w:t>болезнях</w:t>
      </w:r>
      <w:proofErr w:type="gramEnd"/>
      <w:r w:rsidRPr="002F0D1E">
        <w:rPr>
          <w:rFonts w:ascii="Times New Roman" w:hAnsi="Times New Roman" w:cs="Times New Roman"/>
          <w:sz w:val="23"/>
          <w:szCs w:val="23"/>
        </w:rPr>
        <w:t>.</w:t>
      </w:r>
    </w:p>
    <w:p w:rsidR="00695949" w:rsidRPr="002F0D1E" w:rsidRDefault="00695949" w:rsidP="00695949">
      <w:pPr>
        <w:pStyle w:val="ConsPlusNormal"/>
        <w:spacing w:line="336"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4.1.2. </w:t>
      </w:r>
      <w:proofErr w:type="gramStart"/>
      <w:r w:rsidRPr="002F0D1E">
        <w:rPr>
          <w:rFonts w:ascii="Times New Roman" w:hAnsi="Times New Roman" w:cs="Times New Roman"/>
          <w:sz w:val="23"/>
          <w:szCs w:val="23"/>
        </w:rPr>
        <w:t>Новообразованиях</w:t>
      </w:r>
      <w:proofErr w:type="gramEnd"/>
      <w:r w:rsidRPr="002F0D1E">
        <w:rPr>
          <w:rFonts w:ascii="Times New Roman" w:hAnsi="Times New Roman" w:cs="Times New Roman"/>
          <w:sz w:val="23"/>
          <w:szCs w:val="23"/>
        </w:rPr>
        <w:t>.</w:t>
      </w:r>
    </w:p>
    <w:p w:rsidR="00695949" w:rsidRPr="002F0D1E" w:rsidRDefault="00695949" w:rsidP="00695949">
      <w:pPr>
        <w:pStyle w:val="ConsPlusNormal"/>
        <w:spacing w:line="336"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4.1.3. </w:t>
      </w:r>
      <w:proofErr w:type="gramStart"/>
      <w:r w:rsidRPr="002F0D1E">
        <w:rPr>
          <w:rFonts w:ascii="Times New Roman" w:hAnsi="Times New Roman" w:cs="Times New Roman"/>
          <w:sz w:val="23"/>
          <w:szCs w:val="23"/>
        </w:rPr>
        <w:t>Болезнях</w:t>
      </w:r>
      <w:proofErr w:type="gramEnd"/>
      <w:r w:rsidRPr="002F0D1E">
        <w:rPr>
          <w:rFonts w:ascii="Times New Roman" w:hAnsi="Times New Roman" w:cs="Times New Roman"/>
          <w:sz w:val="23"/>
          <w:szCs w:val="23"/>
        </w:rPr>
        <w:t xml:space="preserve"> эндокринной системы.</w:t>
      </w:r>
    </w:p>
    <w:p w:rsidR="00695949" w:rsidRPr="002F0D1E" w:rsidRDefault="00695949" w:rsidP="00695949">
      <w:pPr>
        <w:pStyle w:val="ConsPlusNormal"/>
        <w:spacing w:line="336"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4.1.4. </w:t>
      </w:r>
      <w:proofErr w:type="gramStart"/>
      <w:r w:rsidRPr="002F0D1E">
        <w:rPr>
          <w:rFonts w:ascii="Times New Roman" w:hAnsi="Times New Roman" w:cs="Times New Roman"/>
          <w:sz w:val="23"/>
          <w:szCs w:val="23"/>
        </w:rPr>
        <w:t>Расстройстве</w:t>
      </w:r>
      <w:proofErr w:type="gramEnd"/>
      <w:r w:rsidRPr="002F0D1E">
        <w:rPr>
          <w:rFonts w:ascii="Times New Roman" w:hAnsi="Times New Roman" w:cs="Times New Roman"/>
          <w:sz w:val="23"/>
          <w:szCs w:val="23"/>
        </w:rPr>
        <w:t xml:space="preserve"> питания и нарушениях обмена веществ.</w:t>
      </w:r>
    </w:p>
    <w:p w:rsidR="00695949" w:rsidRPr="002F0D1E" w:rsidRDefault="00695949" w:rsidP="00695949">
      <w:pPr>
        <w:pStyle w:val="ConsPlusNormal"/>
        <w:spacing w:line="336"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4.1.5. </w:t>
      </w:r>
      <w:proofErr w:type="gramStart"/>
      <w:r w:rsidRPr="002F0D1E">
        <w:rPr>
          <w:rFonts w:ascii="Times New Roman" w:hAnsi="Times New Roman" w:cs="Times New Roman"/>
          <w:sz w:val="23"/>
          <w:szCs w:val="23"/>
        </w:rPr>
        <w:t>Болезнях</w:t>
      </w:r>
      <w:proofErr w:type="gramEnd"/>
      <w:r w:rsidRPr="002F0D1E">
        <w:rPr>
          <w:rFonts w:ascii="Times New Roman" w:hAnsi="Times New Roman" w:cs="Times New Roman"/>
          <w:sz w:val="23"/>
          <w:szCs w:val="23"/>
        </w:rPr>
        <w:t xml:space="preserve"> нервной системы.</w:t>
      </w:r>
    </w:p>
    <w:p w:rsidR="00695949" w:rsidRPr="002F0D1E" w:rsidRDefault="00695949" w:rsidP="00695949">
      <w:pPr>
        <w:pStyle w:val="ConsPlusNormal"/>
        <w:spacing w:line="336"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4.1.6. </w:t>
      </w:r>
      <w:proofErr w:type="gramStart"/>
      <w:r w:rsidRPr="002F0D1E">
        <w:rPr>
          <w:rFonts w:ascii="Times New Roman" w:hAnsi="Times New Roman" w:cs="Times New Roman"/>
          <w:sz w:val="23"/>
          <w:szCs w:val="23"/>
        </w:rPr>
        <w:t>Болезнях</w:t>
      </w:r>
      <w:proofErr w:type="gramEnd"/>
      <w:r w:rsidRPr="002F0D1E">
        <w:rPr>
          <w:rFonts w:ascii="Times New Roman" w:hAnsi="Times New Roman" w:cs="Times New Roman"/>
          <w:sz w:val="23"/>
          <w:szCs w:val="23"/>
        </w:rPr>
        <w:t xml:space="preserve"> крови, кроветворных органов.</w:t>
      </w:r>
    </w:p>
    <w:p w:rsidR="00695949" w:rsidRPr="002F0D1E" w:rsidRDefault="00695949" w:rsidP="00695949">
      <w:pPr>
        <w:pStyle w:val="ConsPlusNormal"/>
        <w:spacing w:line="336"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4.1.7. Отдельных </w:t>
      </w:r>
      <w:proofErr w:type="gramStart"/>
      <w:r w:rsidRPr="002F0D1E">
        <w:rPr>
          <w:rFonts w:ascii="Times New Roman" w:hAnsi="Times New Roman" w:cs="Times New Roman"/>
          <w:sz w:val="23"/>
          <w:szCs w:val="23"/>
        </w:rPr>
        <w:t>нарушениях</w:t>
      </w:r>
      <w:proofErr w:type="gramEnd"/>
      <w:r w:rsidRPr="002F0D1E">
        <w:rPr>
          <w:rFonts w:ascii="Times New Roman" w:hAnsi="Times New Roman" w:cs="Times New Roman"/>
          <w:sz w:val="23"/>
          <w:szCs w:val="23"/>
        </w:rPr>
        <w:t>, вовлекающих иммунный механизм.</w:t>
      </w:r>
    </w:p>
    <w:p w:rsidR="00695949" w:rsidRPr="002F0D1E" w:rsidRDefault="00695949" w:rsidP="00695949">
      <w:pPr>
        <w:pStyle w:val="ConsPlusNormal"/>
        <w:spacing w:line="336"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4.1.8. </w:t>
      </w:r>
      <w:proofErr w:type="gramStart"/>
      <w:r w:rsidRPr="002F0D1E">
        <w:rPr>
          <w:rFonts w:ascii="Times New Roman" w:hAnsi="Times New Roman" w:cs="Times New Roman"/>
          <w:sz w:val="23"/>
          <w:szCs w:val="23"/>
        </w:rPr>
        <w:t>Болезнях</w:t>
      </w:r>
      <w:proofErr w:type="gramEnd"/>
      <w:r w:rsidRPr="002F0D1E">
        <w:rPr>
          <w:rFonts w:ascii="Times New Roman" w:hAnsi="Times New Roman" w:cs="Times New Roman"/>
          <w:sz w:val="23"/>
          <w:szCs w:val="23"/>
        </w:rPr>
        <w:t xml:space="preserve"> глаза и его придаточного аппарата.</w:t>
      </w:r>
    </w:p>
    <w:p w:rsidR="00695949" w:rsidRPr="002F0D1E" w:rsidRDefault="00695949" w:rsidP="00695949">
      <w:pPr>
        <w:pStyle w:val="ConsPlusNormal"/>
        <w:spacing w:line="336"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4.1.9. </w:t>
      </w:r>
      <w:proofErr w:type="gramStart"/>
      <w:r w:rsidRPr="002F0D1E">
        <w:rPr>
          <w:rFonts w:ascii="Times New Roman" w:hAnsi="Times New Roman" w:cs="Times New Roman"/>
          <w:sz w:val="23"/>
          <w:szCs w:val="23"/>
        </w:rPr>
        <w:t>Болезнях</w:t>
      </w:r>
      <w:proofErr w:type="gramEnd"/>
      <w:r w:rsidRPr="002F0D1E">
        <w:rPr>
          <w:rFonts w:ascii="Times New Roman" w:hAnsi="Times New Roman" w:cs="Times New Roman"/>
          <w:sz w:val="23"/>
          <w:szCs w:val="23"/>
        </w:rPr>
        <w:t xml:space="preserve"> уха и сосцевидного отростка.</w:t>
      </w:r>
    </w:p>
    <w:p w:rsidR="00695949" w:rsidRPr="002F0D1E" w:rsidRDefault="00695949" w:rsidP="00695949">
      <w:pPr>
        <w:pStyle w:val="ConsPlusNormal"/>
        <w:spacing w:line="336"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4.1.10. </w:t>
      </w:r>
      <w:proofErr w:type="gramStart"/>
      <w:r w:rsidRPr="002F0D1E">
        <w:rPr>
          <w:rFonts w:ascii="Times New Roman" w:hAnsi="Times New Roman" w:cs="Times New Roman"/>
          <w:sz w:val="23"/>
          <w:szCs w:val="23"/>
        </w:rPr>
        <w:t>Болезнях</w:t>
      </w:r>
      <w:proofErr w:type="gramEnd"/>
      <w:r w:rsidRPr="002F0D1E">
        <w:rPr>
          <w:rFonts w:ascii="Times New Roman" w:hAnsi="Times New Roman" w:cs="Times New Roman"/>
          <w:sz w:val="23"/>
          <w:szCs w:val="23"/>
        </w:rPr>
        <w:t xml:space="preserve"> системы кровообращения.</w:t>
      </w:r>
    </w:p>
    <w:p w:rsidR="00695949" w:rsidRPr="002F0D1E" w:rsidRDefault="00695949" w:rsidP="00695949">
      <w:pPr>
        <w:pStyle w:val="ConsPlusNormal"/>
        <w:spacing w:line="336"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4.1.11. </w:t>
      </w:r>
      <w:proofErr w:type="gramStart"/>
      <w:r w:rsidRPr="002F0D1E">
        <w:rPr>
          <w:rFonts w:ascii="Times New Roman" w:hAnsi="Times New Roman" w:cs="Times New Roman"/>
          <w:sz w:val="23"/>
          <w:szCs w:val="23"/>
        </w:rPr>
        <w:t>Болезнях</w:t>
      </w:r>
      <w:proofErr w:type="gramEnd"/>
      <w:r w:rsidRPr="002F0D1E">
        <w:rPr>
          <w:rFonts w:ascii="Times New Roman" w:hAnsi="Times New Roman" w:cs="Times New Roman"/>
          <w:sz w:val="23"/>
          <w:szCs w:val="23"/>
        </w:rPr>
        <w:t xml:space="preserve"> органов дыхания.</w:t>
      </w:r>
    </w:p>
    <w:p w:rsidR="00695949" w:rsidRPr="002F0D1E" w:rsidRDefault="00695949" w:rsidP="00695949">
      <w:pPr>
        <w:pStyle w:val="ConsPlusNormal"/>
        <w:spacing w:line="336"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4.1.12. </w:t>
      </w:r>
      <w:proofErr w:type="gramStart"/>
      <w:r w:rsidRPr="002F0D1E">
        <w:rPr>
          <w:rFonts w:ascii="Times New Roman" w:hAnsi="Times New Roman" w:cs="Times New Roman"/>
          <w:sz w:val="23"/>
          <w:szCs w:val="23"/>
        </w:rPr>
        <w:t>Болезнях</w:t>
      </w:r>
      <w:proofErr w:type="gramEnd"/>
      <w:r w:rsidRPr="002F0D1E">
        <w:rPr>
          <w:rFonts w:ascii="Times New Roman" w:hAnsi="Times New Roman" w:cs="Times New Roman"/>
          <w:sz w:val="23"/>
          <w:szCs w:val="23"/>
        </w:rPr>
        <w:t xml:space="preserve"> органов пищеварения, в том числе болезнях полости рта, слюнных желез и челюстей (за исключением зубного протезирования).</w:t>
      </w:r>
    </w:p>
    <w:p w:rsidR="00695949" w:rsidRPr="002F0D1E" w:rsidRDefault="00695949" w:rsidP="00695949">
      <w:pPr>
        <w:pStyle w:val="ConsPlusNormal"/>
        <w:spacing w:line="336"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4.1.13. </w:t>
      </w:r>
      <w:proofErr w:type="gramStart"/>
      <w:r w:rsidRPr="002F0D1E">
        <w:rPr>
          <w:rFonts w:ascii="Times New Roman" w:hAnsi="Times New Roman" w:cs="Times New Roman"/>
          <w:sz w:val="23"/>
          <w:szCs w:val="23"/>
        </w:rPr>
        <w:t>Болезнях</w:t>
      </w:r>
      <w:proofErr w:type="gramEnd"/>
      <w:r w:rsidRPr="002F0D1E">
        <w:rPr>
          <w:rFonts w:ascii="Times New Roman" w:hAnsi="Times New Roman" w:cs="Times New Roman"/>
          <w:sz w:val="23"/>
          <w:szCs w:val="23"/>
        </w:rPr>
        <w:t xml:space="preserve"> мочеполовой системы.</w:t>
      </w:r>
    </w:p>
    <w:p w:rsidR="00695949" w:rsidRPr="002F0D1E" w:rsidRDefault="00695949" w:rsidP="00695949">
      <w:pPr>
        <w:pStyle w:val="ConsPlusNormal"/>
        <w:spacing w:line="336"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4.1.14. </w:t>
      </w:r>
      <w:proofErr w:type="gramStart"/>
      <w:r w:rsidRPr="002F0D1E">
        <w:rPr>
          <w:rFonts w:ascii="Times New Roman" w:hAnsi="Times New Roman" w:cs="Times New Roman"/>
          <w:sz w:val="23"/>
          <w:szCs w:val="23"/>
        </w:rPr>
        <w:t>Болезнях</w:t>
      </w:r>
      <w:proofErr w:type="gramEnd"/>
      <w:r w:rsidRPr="002F0D1E">
        <w:rPr>
          <w:rFonts w:ascii="Times New Roman" w:hAnsi="Times New Roman" w:cs="Times New Roman"/>
          <w:sz w:val="23"/>
          <w:szCs w:val="23"/>
        </w:rPr>
        <w:t xml:space="preserve"> кожи и подкожной клетчатки.</w:t>
      </w:r>
    </w:p>
    <w:p w:rsidR="00695949" w:rsidRPr="002F0D1E" w:rsidRDefault="00695949" w:rsidP="00695949">
      <w:pPr>
        <w:pStyle w:val="ConsPlusNormal"/>
        <w:spacing w:line="336"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4.1.15. </w:t>
      </w:r>
      <w:proofErr w:type="gramStart"/>
      <w:r w:rsidRPr="002F0D1E">
        <w:rPr>
          <w:rFonts w:ascii="Times New Roman" w:hAnsi="Times New Roman" w:cs="Times New Roman"/>
          <w:sz w:val="23"/>
          <w:szCs w:val="23"/>
        </w:rPr>
        <w:t>Болезнях</w:t>
      </w:r>
      <w:proofErr w:type="gramEnd"/>
      <w:r w:rsidRPr="002F0D1E">
        <w:rPr>
          <w:rFonts w:ascii="Times New Roman" w:hAnsi="Times New Roman" w:cs="Times New Roman"/>
          <w:sz w:val="23"/>
          <w:szCs w:val="23"/>
        </w:rPr>
        <w:t xml:space="preserve"> костно-мышечной системы и соединительной ткани.</w:t>
      </w:r>
    </w:p>
    <w:p w:rsidR="00695949" w:rsidRPr="002F0D1E" w:rsidRDefault="00695949" w:rsidP="00695949">
      <w:pPr>
        <w:pStyle w:val="ConsPlusNormal"/>
        <w:spacing w:line="336"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4.1.16. </w:t>
      </w:r>
      <w:proofErr w:type="gramStart"/>
      <w:r w:rsidRPr="002F0D1E">
        <w:rPr>
          <w:rFonts w:ascii="Times New Roman" w:hAnsi="Times New Roman" w:cs="Times New Roman"/>
          <w:sz w:val="23"/>
          <w:szCs w:val="23"/>
        </w:rPr>
        <w:t>Травмах</w:t>
      </w:r>
      <w:proofErr w:type="gramEnd"/>
      <w:r w:rsidRPr="002F0D1E">
        <w:rPr>
          <w:rFonts w:ascii="Times New Roman" w:hAnsi="Times New Roman" w:cs="Times New Roman"/>
          <w:sz w:val="23"/>
          <w:szCs w:val="23"/>
        </w:rPr>
        <w:t>, отравлениях и некоторых других последствиях воздействия внешних причин.</w:t>
      </w:r>
    </w:p>
    <w:p w:rsidR="00695949" w:rsidRPr="002F0D1E" w:rsidRDefault="00695949" w:rsidP="00695949">
      <w:pPr>
        <w:pStyle w:val="ConsPlusNormal"/>
        <w:spacing w:line="336"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4.1.17. Врожденных </w:t>
      </w:r>
      <w:proofErr w:type="gramStart"/>
      <w:r w:rsidRPr="002F0D1E">
        <w:rPr>
          <w:rFonts w:ascii="Times New Roman" w:hAnsi="Times New Roman" w:cs="Times New Roman"/>
          <w:sz w:val="23"/>
          <w:szCs w:val="23"/>
        </w:rPr>
        <w:t>аномалиях</w:t>
      </w:r>
      <w:proofErr w:type="gramEnd"/>
      <w:r w:rsidRPr="002F0D1E">
        <w:rPr>
          <w:rFonts w:ascii="Times New Roman" w:hAnsi="Times New Roman" w:cs="Times New Roman"/>
          <w:sz w:val="23"/>
          <w:szCs w:val="23"/>
        </w:rPr>
        <w:t xml:space="preserve"> (пороках развития).</w:t>
      </w:r>
    </w:p>
    <w:p w:rsidR="00695949" w:rsidRPr="002F0D1E" w:rsidRDefault="00695949" w:rsidP="00695949">
      <w:pPr>
        <w:pStyle w:val="ConsPlusNormal"/>
        <w:spacing w:line="336"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lastRenderedPageBreak/>
        <w:t xml:space="preserve">4.1.18. </w:t>
      </w:r>
      <w:proofErr w:type="gramStart"/>
      <w:r w:rsidRPr="002F0D1E">
        <w:rPr>
          <w:rFonts w:ascii="Times New Roman" w:hAnsi="Times New Roman" w:cs="Times New Roman"/>
          <w:sz w:val="23"/>
          <w:szCs w:val="23"/>
        </w:rPr>
        <w:t>Деформациях</w:t>
      </w:r>
      <w:proofErr w:type="gramEnd"/>
      <w:r w:rsidRPr="002F0D1E">
        <w:rPr>
          <w:rFonts w:ascii="Times New Roman" w:hAnsi="Times New Roman" w:cs="Times New Roman"/>
          <w:sz w:val="23"/>
          <w:szCs w:val="23"/>
        </w:rPr>
        <w:t xml:space="preserve"> и хромосомных нарушениях.</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4.1.19. Беременности, родах, послеродовом периоде и абортах.</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4.1.20. Отдельных </w:t>
      </w:r>
      <w:proofErr w:type="gramStart"/>
      <w:r w:rsidRPr="002F0D1E">
        <w:rPr>
          <w:rFonts w:ascii="Times New Roman" w:hAnsi="Times New Roman" w:cs="Times New Roman"/>
          <w:sz w:val="23"/>
          <w:szCs w:val="23"/>
        </w:rPr>
        <w:t>состояниях</w:t>
      </w:r>
      <w:proofErr w:type="gramEnd"/>
      <w:r w:rsidRPr="002F0D1E">
        <w:rPr>
          <w:rFonts w:ascii="Times New Roman" w:hAnsi="Times New Roman" w:cs="Times New Roman"/>
          <w:sz w:val="23"/>
          <w:szCs w:val="23"/>
        </w:rPr>
        <w:t>, возникающих у детей в перинатальный период.</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4.1.21. Психических </w:t>
      </w:r>
      <w:proofErr w:type="gramStart"/>
      <w:r w:rsidRPr="002F0D1E">
        <w:rPr>
          <w:rFonts w:ascii="Times New Roman" w:hAnsi="Times New Roman" w:cs="Times New Roman"/>
          <w:sz w:val="23"/>
          <w:szCs w:val="23"/>
        </w:rPr>
        <w:t>расстройствах</w:t>
      </w:r>
      <w:proofErr w:type="gramEnd"/>
      <w:r w:rsidRPr="002F0D1E">
        <w:rPr>
          <w:rFonts w:ascii="Times New Roman" w:hAnsi="Times New Roman" w:cs="Times New Roman"/>
          <w:sz w:val="23"/>
          <w:szCs w:val="23"/>
        </w:rPr>
        <w:t xml:space="preserve"> и расстройствах поведения.</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4.1.22. </w:t>
      </w:r>
      <w:proofErr w:type="gramStart"/>
      <w:r w:rsidRPr="002F0D1E">
        <w:rPr>
          <w:rFonts w:ascii="Times New Roman" w:hAnsi="Times New Roman" w:cs="Times New Roman"/>
          <w:sz w:val="23"/>
          <w:szCs w:val="23"/>
        </w:rPr>
        <w:t>Симптомах</w:t>
      </w:r>
      <w:proofErr w:type="gramEnd"/>
      <w:r w:rsidRPr="002F0D1E">
        <w:rPr>
          <w:rFonts w:ascii="Times New Roman" w:hAnsi="Times New Roman" w:cs="Times New Roman"/>
          <w:sz w:val="23"/>
          <w:szCs w:val="23"/>
        </w:rPr>
        <w:t>, признаках и отклонениях от нормы, не отнесенных к заболеваниям и состояниям.</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4.2. Гражданин имеет право не реже одного раза в год на бесплатный профилактический медицинский осмотр, в том числе в рамках диспансеризации. </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4.3. В соответствии с законодательством Российской Федерации отдельные категории граждан имеют право </w:t>
      </w:r>
      <w:proofErr w:type="gramStart"/>
      <w:r w:rsidRPr="002F0D1E">
        <w:rPr>
          <w:rFonts w:ascii="Times New Roman" w:hAnsi="Times New Roman" w:cs="Times New Roman"/>
          <w:sz w:val="23"/>
          <w:szCs w:val="23"/>
        </w:rPr>
        <w:t>на</w:t>
      </w:r>
      <w:proofErr w:type="gramEnd"/>
      <w:r w:rsidRPr="002F0D1E">
        <w:rPr>
          <w:rFonts w:ascii="Times New Roman" w:hAnsi="Times New Roman" w:cs="Times New Roman"/>
          <w:sz w:val="23"/>
          <w:szCs w:val="23"/>
        </w:rPr>
        <w:t>:</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4.3.1. Обеспечение лекарственными препаратами (в соответствии с подпунктом 6.5.15 пункта 6.5 и подпунктами 6.7.1, 6.7.2 пункта  6.7 </w:t>
      </w:r>
      <w:r w:rsidRPr="002F0D1E">
        <w:rPr>
          <w:rFonts w:ascii="Times New Roman" w:hAnsi="Times New Roman" w:cs="Times New Roman"/>
          <w:sz w:val="23"/>
          <w:szCs w:val="23"/>
        </w:rPr>
        <w:br/>
      </w:r>
      <w:hyperlink w:anchor="P212" w:history="1">
        <w:r w:rsidRPr="002F0D1E">
          <w:rPr>
            <w:rFonts w:ascii="Times New Roman" w:hAnsi="Times New Roman" w:cs="Times New Roman"/>
            <w:sz w:val="23"/>
            <w:szCs w:val="23"/>
          </w:rPr>
          <w:t>раздела 6</w:t>
        </w:r>
      </w:hyperlink>
      <w:r w:rsidRPr="002F0D1E">
        <w:rPr>
          <w:rFonts w:ascii="Times New Roman" w:hAnsi="Times New Roman" w:cs="Times New Roman"/>
          <w:sz w:val="23"/>
          <w:szCs w:val="23"/>
        </w:rPr>
        <w:t xml:space="preserve"> Территориальной программы).</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4.3.2.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4.3.3.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4.3.4.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4.3.5.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4.3.6. </w:t>
      </w:r>
      <w:proofErr w:type="spellStart"/>
      <w:r w:rsidRPr="002F0D1E">
        <w:rPr>
          <w:rFonts w:ascii="Times New Roman" w:hAnsi="Times New Roman" w:cs="Times New Roman"/>
          <w:sz w:val="23"/>
          <w:szCs w:val="23"/>
        </w:rPr>
        <w:t>Пренатальную</w:t>
      </w:r>
      <w:proofErr w:type="spellEnd"/>
      <w:r w:rsidRPr="002F0D1E">
        <w:rPr>
          <w:rFonts w:ascii="Times New Roman" w:hAnsi="Times New Roman" w:cs="Times New Roman"/>
          <w:sz w:val="23"/>
          <w:szCs w:val="23"/>
        </w:rPr>
        <w:t xml:space="preserve"> (дородовую) диагностику нарушений развития ребенка – беременные женщины.</w:t>
      </w:r>
    </w:p>
    <w:p w:rsidR="00695949" w:rsidRPr="002F0D1E" w:rsidRDefault="00695949" w:rsidP="00695949">
      <w:pPr>
        <w:pStyle w:val="ConsPlusNormal"/>
        <w:spacing w:line="336"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4.3.7. Неонатальный скрининг на 5 наследственных и врожденных заболеваний – новорожденные дети.</w:t>
      </w:r>
    </w:p>
    <w:p w:rsidR="00695949" w:rsidRPr="002F0D1E" w:rsidRDefault="00695949" w:rsidP="00695949">
      <w:pPr>
        <w:pStyle w:val="ConsPlusNormal"/>
        <w:spacing w:line="336"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4.3.8. </w:t>
      </w:r>
      <w:proofErr w:type="spellStart"/>
      <w:r w:rsidRPr="002F0D1E">
        <w:rPr>
          <w:rFonts w:ascii="Times New Roman" w:hAnsi="Times New Roman" w:cs="Times New Roman"/>
          <w:sz w:val="23"/>
          <w:szCs w:val="23"/>
        </w:rPr>
        <w:t>Аудиологический</w:t>
      </w:r>
      <w:proofErr w:type="spellEnd"/>
      <w:r w:rsidRPr="002F0D1E">
        <w:rPr>
          <w:rFonts w:ascii="Times New Roman" w:hAnsi="Times New Roman" w:cs="Times New Roman"/>
          <w:sz w:val="23"/>
          <w:szCs w:val="23"/>
        </w:rPr>
        <w:t xml:space="preserve"> скрининг – новорожденные дети и дети первого года жизни.</w:t>
      </w:r>
      <w:bookmarkStart w:id="5" w:name="P212"/>
      <w:bookmarkEnd w:id="5"/>
    </w:p>
    <w:p w:rsidR="00695949" w:rsidRPr="002F0D1E" w:rsidRDefault="00695949" w:rsidP="00695949">
      <w:pPr>
        <w:pStyle w:val="ConsPlusNormal"/>
        <w:spacing w:line="336"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4.4. Беременные женщины, обратившиеся в медицинские организации, оказывающие акушерско-гинекологическую помощь в амбулаторных условиях, имеют право на получение правовой, психологической и </w:t>
      </w:r>
      <w:proofErr w:type="gramStart"/>
      <w:r w:rsidRPr="002F0D1E">
        <w:rPr>
          <w:rFonts w:ascii="Times New Roman" w:hAnsi="Times New Roman" w:cs="Times New Roman"/>
          <w:sz w:val="23"/>
          <w:szCs w:val="23"/>
        </w:rPr>
        <w:t>медико-социальной</w:t>
      </w:r>
      <w:proofErr w:type="gramEnd"/>
      <w:r w:rsidRPr="002F0D1E">
        <w:rPr>
          <w:rFonts w:ascii="Times New Roman" w:hAnsi="Times New Roman" w:cs="Times New Roman"/>
          <w:sz w:val="23"/>
          <w:szCs w:val="23"/>
        </w:rPr>
        <w:t xml:space="preserve"> помощи, в том числе для профилактики прерывания беременности.</w:t>
      </w:r>
    </w:p>
    <w:p w:rsidR="00695949" w:rsidRPr="002F0D1E" w:rsidRDefault="00695949" w:rsidP="00695949">
      <w:pPr>
        <w:pStyle w:val="ConsPlusNormal"/>
        <w:spacing w:before="240"/>
        <w:ind w:left="993" w:hanging="283"/>
        <w:jc w:val="both"/>
        <w:rPr>
          <w:rFonts w:ascii="Times New Roman" w:hAnsi="Times New Roman" w:cs="Times New Roman"/>
          <w:sz w:val="23"/>
          <w:szCs w:val="23"/>
        </w:rPr>
      </w:pPr>
      <w:r w:rsidRPr="002F0D1E">
        <w:rPr>
          <w:rFonts w:ascii="Times New Roman" w:hAnsi="Times New Roman" w:cs="Times New Roman"/>
          <w:b/>
          <w:sz w:val="23"/>
          <w:szCs w:val="23"/>
        </w:rPr>
        <w:lastRenderedPageBreak/>
        <w:t xml:space="preserve">5. Территориальная программа обязательного медицинского </w:t>
      </w:r>
      <w:r w:rsidRPr="002F0D1E">
        <w:rPr>
          <w:rFonts w:ascii="Times New Roman" w:hAnsi="Times New Roman" w:cs="Times New Roman"/>
          <w:b/>
          <w:sz w:val="23"/>
          <w:szCs w:val="23"/>
        </w:rPr>
        <w:br/>
        <w:t xml:space="preserve">  страхования</w:t>
      </w:r>
    </w:p>
    <w:p w:rsidR="00695949" w:rsidRPr="002F0D1E" w:rsidRDefault="00695949" w:rsidP="00695949">
      <w:pPr>
        <w:pStyle w:val="ConsPlusNormal"/>
        <w:ind w:left="567"/>
        <w:outlineLvl w:val="1"/>
        <w:rPr>
          <w:rFonts w:ascii="Times New Roman" w:hAnsi="Times New Roman" w:cs="Times New Roman"/>
          <w:b/>
          <w:sz w:val="23"/>
          <w:szCs w:val="23"/>
        </w:rPr>
      </w:pPr>
    </w:p>
    <w:p w:rsidR="00695949" w:rsidRPr="002F0D1E" w:rsidRDefault="00695949" w:rsidP="00695949">
      <w:pPr>
        <w:pStyle w:val="ConsPlusNormal"/>
        <w:spacing w:line="367"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Территориальная программа обязательного медицинского страхования является составной частью Территориальной программы.</w:t>
      </w:r>
    </w:p>
    <w:p w:rsidR="00695949" w:rsidRPr="002F0D1E" w:rsidRDefault="00695949" w:rsidP="00695949">
      <w:pPr>
        <w:pStyle w:val="ConsPlusNormal"/>
        <w:spacing w:line="367"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5.1. В рамках Территориальной программы ОМС:</w:t>
      </w:r>
    </w:p>
    <w:p w:rsidR="00695949" w:rsidRPr="002F0D1E" w:rsidRDefault="00695949" w:rsidP="00695949">
      <w:pPr>
        <w:pStyle w:val="ConsPlusNormal"/>
        <w:spacing w:line="367"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5.1.1. </w:t>
      </w:r>
      <w:proofErr w:type="gramStart"/>
      <w:r w:rsidRPr="002F0D1E">
        <w:rPr>
          <w:rFonts w:ascii="Times New Roman" w:hAnsi="Times New Roman" w:cs="Times New Roman"/>
          <w:sz w:val="23"/>
          <w:szCs w:val="23"/>
        </w:rPr>
        <w:t>Гражданам (застрахованным лицам) оказываются следующие виды медицинской помощи: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Федерального фонда обязательного медицинского страхования бюджетам территориальных</w:t>
      </w:r>
      <w:proofErr w:type="gramEnd"/>
      <w:r w:rsidRPr="002F0D1E">
        <w:rPr>
          <w:rFonts w:ascii="Times New Roman" w:hAnsi="Times New Roman" w:cs="Times New Roman"/>
          <w:sz w:val="23"/>
          <w:szCs w:val="23"/>
        </w:rPr>
        <w:t xml:space="preserve"> фондов обязательного медицинского страхования» Перечня видов высокотехнологичной медицинской помощи, </w:t>
      </w:r>
      <w:proofErr w:type="gramStart"/>
      <w:r w:rsidRPr="002F0D1E">
        <w:rPr>
          <w:rFonts w:ascii="Times New Roman" w:hAnsi="Times New Roman" w:cs="Times New Roman"/>
          <w:sz w:val="23"/>
          <w:szCs w:val="23"/>
        </w:rPr>
        <w:t>содержащий</w:t>
      </w:r>
      <w:proofErr w:type="gramEnd"/>
      <w:r w:rsidRPr="002F0D1E">
        <w:rPr>
          <w:rFonts w:ascii="Times New Roman" w:hAnsi="Times New Roman" w:cs="Times New Roman"/>
          <w:sz w:val="23"/>
          <w:szCs w:val="23"/>
        </w:rPr>
        <w:t xml:space="preserve"> в том числе методы лечения и источники финансового обеспечения высокотехнологичной медицинской помощи,  являющегося приложением к Программе государственных гарантий (далее – раздел I перечня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76" w:history="1">
        <w:r w:rsidRPr="002F0D1E">
          <w:rPr>
            <w:rFonts w:ascii="Times New Roman" w:hAnsi="Times New Roman" w:cs="Times New Roman"/>
            <w:sz w:val="23"/>
            <w:szCs w:val="23"/>
          </w:rPr>
          <w:t>разделе 4</w:t>
        </w:r>
      </w:hyperlink>
      <w:r w:rsidRPr="002F0D1E">
        <w:rPr>
          <w:rFonts w:ascii="Times New Roman" w:hAnsi="Times New Roman" w:cs="Times New Roman"/>
          <w:sz w:val="23"/>
          <w:szCs w:val="23"/>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95949" w:rsidRPr="002F0D1E" w:rsidRDefault="00695949" w:rsidP="00695949">
      <w:pPr>
        <w:pStyle w:val="ConsPlusNormal"/>
        <w:spacing w:line="384"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5.1.2. </w:t>
      </w:r>
      <w:proofErr w:type="gramStart"/>
      <w:r w:rsidRPr="002F0D1E">
        <w:rPr>
          <w:rFonts w:ascii="Times New Roman" w:hAnsi="Times New Roman" w:cs="Times New Roman"/>
          <w:sz w:val="23"/>
          <w:szCs w:val="23"/>
        </w:rPr>
        <w:t>Осуществляются профилактические мероприятия, включая диспансеризацию, диспансерное наблюдение (при заболеваниях и состояниях, указанных в разделе 4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(за исключением предварительных и периодических медицинских осмотров работников, занятых на тяжелых работах и на работах с вредными и (или</w:t>
      </w:r>
      <w:proofErr w:type="gramEnd"/>
      <w:r w:rsidRPr="002F0D1E">
        <w:rPr>
          <w:rFonts w:ascii="Times New Roman" w:hAnsi="Times New Roman" w:cs="Times New Roman"/>
          <w:sz w:val="23"/>
          <w:szCs w:val="23"/>
        </w:rPr>
        <w:t xml:space="preserve">) опасными условиями труда), в том числе их отдельных категорий, указанных в разделе 4 Территориальной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w:t>
      </w:r>
      <w:proofErr w:type="spellStart"/>
      <w:r w:rsidRPr="002F0D1E">
        <w:rPr>
          <w:rFonts w:ascii="Times New Roman" w:hAnsi="Times New Roman" w:cs="Times New Roman"/>
          <w:sz w:val="23"/>
          <w:szCs w:val="23"/>
        </w:rPr>
        <w:t>аудиологическому</w:t>
      </w:r>
      <w:proofErr w:type="spellEnd"/>
      <w:r w:rsidRPr="002F0D1E">
        <w:rPr>
          <w:rFonts w:ascii="Times New Roman" w:hAnsi="Times New Roman" w:cs="Times New Roman"/>
          <w:sz w:val="23"/>
          <w:szCs w:val="23"/>
        </w:rP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95949" w:rsidRPr="002F0D1E" w:rsidRDefault="00695949" w:rsidP="00695949">
      <w:pPr>
        <w:pStyle w:val="ConsPlusNormal"/>
        <w:spacing w:line="384"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lastRenderedPageBreak/>
        <w:t xml:space="preserve">5.2.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8" w:history="1">
        <w:r w:rsidRPr="002F0D1E">
          <w:rPr>
            <w:rFonts w:ascii="Times New Roman" w:hAnsi="Times New Roman" w:cs="Times New Roman"/>
            <w:sz w:val="23"/>
            <w:szCs w:val="23"/>
          </w:rPr>
          <w:t>законом</w:t>
        </w:r>
      </w:hyperlink>
      <w:r w:rsidRPr="002F0D1E">
        <w:rPr>
          <w:rFonts w:ascii="Times New Roman" w:hAnsi="Times New Roman" w:cs="Times New Roman"/>
          <w:sz w:val="23"/>
          <w:szCs w:val="23"/>
        </w:rPr>
        <w:t xml:space="preserve"> от 29.11.2010 № 326-ФЗ «Об обязательном медицинском страховании в Российской Федерации» (далее – Федеральный закон от 29.11.2010 № 326-ФЗ).</w:t>
      </w:r>
    </w:p>
    <w:p w:rsidR="00695949" w:rsidRPr="002F0D1E" w:rsidRDefault="00695949" w:rsidP="00695949">
      <w:pPr>
        <w:pStyle w:val="ConsPlusNormal"/>
        <w:spacing w:line="384" w:lineRule="auto"/>
        <w:ind w:firstLine="709"/>
        <w:jc w:val="both"/>
        <w:rPr>
          <w:rFonts w:ascii="Times New Roman" w:hAnsi="Times New Roman" w:cs="Times New Roman"/>
          <w:sz w:val="23"/>
          <w:szCs w:val="23"/>
        </w:rPr>
      </w:pPr>
      <w:proofErr w:type="gramStart"/>
      <w:r w:rsidRPr="002F0D1E">
        <w:rPr>
          <w:rFonts w:ascii="Times New Roman" w:hAnsi="Times New Roman" w:cs="Times New Roman"/>
          <w:sz w:val="23"/>
          <w:szCs w:val="23"/>
        </w:rPr>
        <w:t>Тарифы на оплату медицинской помощи по обязательному медицинскому страхованию устанавливаются (в соответствии со  статьей 30</w:t>
      </w:r>
      <w:r w:rsidRPr="002F0D1E">
        <w:rPr>
          <w:sz w:val="23"/>
          <w:szCs w:val="23"/>
        </w:rPr>
        <w:t xml:space="preserve"> </w:t>
      </w:r>
      <w:r w:rsidRPr="002F0D1E">
        <w:rPr>
          <w:rFonts w:ascii="Times New Roman" w:hAnsi="Times New Roman" w:cs="Times New Roman"/>
          <w:sz w:val="23"/>
          <w:szCs w:val="23"/>
        </w:rPr>
        <w:t xml:space="preserve">Федерального закона от 29.11.2010 № 326-ФЗ) Тарифным соглашением по оплате </w:t>
      </w:r>
      <w:r w:rsidRPr="002F0D1E">
        <w:rPr>
          <w:rFonts w:ascii="Times New Roman" w:hAnsi="Times New Roman" w:cs="Times New Roman"/>
          <w:spacing w:val="-2"/>
          <w:sz w:val="23"/>
          <w:szCs w:val="23"/>
        </w:rPr>
        <w:t xml:space="preserve">медицинской помощи по обязательному медицинскому страхованию на территории Кировской области, заключенным между министерством здравоохранения Кировской области, ТФОМС Кировской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9" w:history="1">
        <w:r w:rsidRPr="002F0D1E">
          <w:rPr>
            <w:rFonts w:ascii="Times New Roman" w:hAnsi="Times New Roman" w:cs="Times New Roman"/>
            <w:spacing w:val="-2"/>
            <w:sz w:val="23"/>
            <w:szCs w:val="23"/>
          </w:rPr>
          <w:t>статьей 76</w:t>
        </w:r>
      </w:hyperlink>
      <w:r w:rsidRPr="002F0D1E">
        <w:rPr>
          <w:rFonts w:ascii="Times New Roman" w:hAnsi="Times New Roman" w:cs="Times New Roman"/>
          <w:spacing w:val="-2"/>
          <w:sz w:val="23"/>
          <w:szCs w:val="23"/>
        </w:rPr>
        <w:t xml:space="preserve"> Федерального закона от 21.</w:t>
      </w:r>
      <w:r w:rsidRPr="002F0D1E">
        <w:rPr>
          <w:rFonts w:ascii="Times New Roman" w:hAnsi="Times New Roman" w:cs="Times New Roman"/>
          <w:sz w:val="23"/>
          <w:szCs w:val="23"/>
        </w:rPr>
        <w:t>11.2011</w:t>
      </w:r>
      <w:proofErr w:type="gramEnd"/>
      <w:r w:rsidRPr="002F0D1E">
        <w:rPr>
          <w:rFonts w:ascii="Times New Roman" w:hAnsi="Times New Roman" w:cs="Times New Roman"/>
          <w:sz w:val="23"/>
          <w:szCs w:val="23"/>
        </w:rPr>
        <w:t xml:space="preserve"> № </w:t>
      </w:r>
      <w:proofErr w:type="gramStart"/>
      <w:r w:rsidRPr="002F0D1E">
        <w:rPr>
          <w:rFonts w:ascii="Times New Roman" w:hAnsi="Times New Roman" w:cs="Times New Roman"/>
          <w:sz w:val="23"/>
          <w:szCs w:val="23"/>
        </w:rPr>
        <w:t xml:space="preserve">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Кировской области, созданной в Кировской области в соответствии с частью 9 статьи 36 Федерального закона от 21.11.2011 </w:t>
      </w:r>
      <w:r w:rsidRPr="002F0D1E">
        <w:rPr>
          <w:rFonts w:ascii="Times New Roman" w:hAnsi="Times New Roman" w:cs="Times New Roman"/>
          <w:sz w:val="23"/>
          <w:szCs w:val="23"/>
        </w:rPr>
        <w:br/>
        <w:t>№ 323-ФЗ «Об основах охраны здоровья граждан в Российской Федерации».</w:t>
      </w:r>
      <w:proofErr w:type="gramEnd"/>
    </w:p>
    <w:p w:rsidR="00695949" w:rsidRPr="002F0D1E" w:rsidRDefault="00695949" w:rsidP="00695949">
      <w:pPr>
        <w:pStyle w:val="ConsPlusNormal"/>
        <w:spacing w:line="305"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5.3. Тарифы на оплату медицинской помощи по обязательному медицинскому страхованию формируются в соответствии с принятыми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695949" w:rsidRPr="002F0D1E" w:rsidRDefault="00695949" w:rsidP="00695949">
      <w:pPr>
        <w:pStyle w:val="ConsPlusNormal"/>
        <w:spacing w:line="305"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5.3.1.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95949" w:rsidRPr="002F0D1E" w:rsidRDefault="00695949" w:rsidP="00695949">
      <w:pPr>
        <w:pStyle w:val="ConsPlusNormal"/>
        <w:spacing w:line="305"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5.3.2.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695949" w:rsidRPr="002F0D1E" w:rsidRDefault="00695949" w:rsidP="00695949">
      <w:pPr>
        <w:pStyle w:val="ConsPlusNormal"/>
        <w:spacing w:line="305"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5.3.3.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95949" w:rsidRPr="002F0D1E" w:rsidRDefault="00695949" w:rsidP="00695949">
      <w:pPr>
        <w:pStyle w:val="ConsPlusNormal"/>
        <w:spacing w:line="305"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5.3.4. Врачам-специалистам за оказанную медицинскую помощь в амбулаторных условиях.</w:t>
      </w:r>
    </w:p>
    <w:p w:rsidR="00695949" w:rsidRPr="002F0D1E" w:rsidRDefault="00695949" w:rsidP="00695949">
      <w:pPr>
        <w:pStyle w:val="ConsPlusNormal"/>
        <w:spacing w:line="305"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5.4. При реализации Территориальной программы ОМС применяются следующие способы оплаты медицинской помощи:</w:t>
      </w:r>
    </w:p>
    <w:p w:rsidR="00695949" w:rsidRPr="002F0D1E" w:rsidRDefault="00695949" w:rsidP="00695949">
      <w:pPr>
        <w:pStyle w:val="ConsPlusNormal"/>
        <w:spacing w:line="305"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5.4.1. При оплате медицинской помощи, оказанной в амбулаторных условиях:</w:t>
      </w:r>
    </w:p>
    <w:p w:rsidR="00695949" w:rsidRPr="002F0D1E" w:rsidRDefault="00695949" w:rsidP="00695949">
      <w:pPr>
        <w:pStyle w:val="ConsPlusNormal"/>
        <w:spacing w:line="305"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5.4.1.1. </w:t>
      </w:r>
      <w:proofErr w:type="gramStart"/>
      <w:r w:rsidRPr="002F0D1E">
        <w:rPr>
          <w:rFonts w:ascii="Times New Roman" w:hAnsi="Times New Roman" w:cs="Times New Roman"/>
          <w:sz w:val="23"/>
          <w:szCs w:val="23"/>
        </w:rPr>
        <w:t xml:space="preserve">По </w:t>
      </w:r>
      <w:proofErr w:type="spellStart"/>
      <w:r w:rsidRPr="002F0D1E">
        <w:rPr>
          <w:rFonts w:ascii="Times New Roman" w:hAnsi="Times New Roman" w:cs="Times New Roman"/>
          <w:sz w:val="23"/>
          <w:szCs w:val="23"/>
        </w:rPr>
        <w:t>подушевому</w:t>
      </w:r>
      <w:proofErr w:type="spellEnd"/>
      <w:r w:rsidRPr="002F0D1E">
        <w:rPr>
          <w:rFonts w:ascii="Times New Roman" w:hAnsi="Times New Roman" w:cs="Times New Roman"/>
          <w:sz w:val="23"/>
          <w:szCs w:val="23"/>
        </w:rPr>
        <w:t xml:space="preserve"> нормативу финансирования на прикрепившихся лиц (за </w:t>
      </w:r>
      <w:r w:rsidRPr="002F0D1E">
        <w:rPr>
          <w:rFonts w:ascii="Times New Roman" w:hAnsi="Times New Roman" w:cs="Times New Roman"/>
          <w:sz w:val="23"/>
          <w:szCs w:val="23"/>
        </w:rPr>
        <w:lastRenderedPageBreak/>
        <w:t>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w:t>
      </w:r>
      <w:proofErr w:type="gramEnd"/>
      <w:r w:rsidRPr="002F0D1E">
        <w:rPr>
          <w:rFonts w:ascii="Times New Roman" w:hAnsi="Times New Roman" w:cs="Times New Roman"/>
          <w:sz w:val="23"/>
          <w:szCs w:val="23"/>
        </w:rPr>
        <w:t xml:space="preserve"> на медицинскую помощь, оказываемую в иных медицинских организациях (за единицу объема медицинской помощи), в сочетании с оплатой за единицу объема медицинской помощи – за медицинскую услугу, за посещение, за обращение (законченный случай).</w:t>
      </w:r>
    </w:p>
    <w:p w:rsidR="00695949" w:rsidRPr="002F0D1E" w:rsidRDefault="00695949" w:rsidP="00695949">
      <w:pPr>
        <w:pStyle w:val="ConsPlusNormal"/>
        <w:spacing w:line="336"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5.4.1.2. За единицу объема медицинской помощи – за медицинскую услугу, за посещение, за обращение (законченный случай)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695949" w:rsidRPr="002F0D1E" w:rsidRDefault="00695949" w:rsidP="00695949">
      <w:pPr>
        <w:pStyle w:val="ConsPlusNormal"/>
        <w:spacing w:line="336"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5.4.1.3. </w:t>
      </w:r>
      <w:proofErr w:type="gramStart"/>
      <w:r w:rsidRPr="002F0D1E">
        <w:rPr>
          <w:rFonts w:ascii="Times New Roman" w:hAnsi="Times New Roman" w:cs="Times New Roman"/>
          <w:sz w:val="23"/>
          <w:szCs w:val="23"/>
        </w:rPr>
        <w:t xml:space="preserve">За единицу объема медицинской помощи – за медицинскую услугу и не включается в оплату по </w:t>
      </w:r>
      <w:proofErr w:type="spellStart"/>
      <w:r w:rsidRPr="002F0D1E">
        <w:rPr>
          <w:rFonts w:ascii="Times New Roman" w:hAnsi="Times New Roman" w:cs="Times New Roman"/>
          <w:sz w:val="23"/>
          <w:szCs w:val="23"/>
        </w:rPr>
        <w:t>подушевому</w:t>
      </w:r>
      <w:proofErr w:type="spellEnd"/>
      <w:r w:rsidRPr="002F0D1E">
        <w:rPr>
          <w:rFonts w:ascii="Times New Roman" w:hAnsi="Times New Roman" w:cs="Times New Roman"/>
          <w:sz w:val="23"/>
          <w:szCs w:val="23"/>
        </w:rPr>
        <w:t xml:space="preserve"> нормативу финансирования на прикрепившихся к медицинской организации лиц (используется при оплате отдельных диагностических (лабораторных) исследований: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и подбора </w:t>
      </w:r>
      <w:proofErr w:type="spellStart"/>
      <w:r w:rsidRPr="002F0D1E">
        <w:rPr>
          <w:rFonts w:ascii="Times New Roman" w:hAnsi="Times New Roman" w:cs="Times New Roman"/>
          <w:sz w:val="23"/>
          <w:szCs w:val="23"/>
        </w:rPr>
        <w:t>таргетной</w:t>
      </w:r>
      <w:proofErr w:type="spellEnd"/>
      <w:r w:rsidRPr="002F0D1E">
        <w:rPr>
          <w:rFonts w:ascii="Times New Roman" w:hAnsi="Times New Roman" w:cs="Times New Roman"/>
          <w:sz w:val="23"/>
          <w:szCs w:val="23"/>
        </w:rPr>
        <w:t xml:space="preserve"> терапии).</w:t>
      </w:r>
      <w:proofErr w:type="gramEnd"/>
      <w:r w:rsidRPr="002F0D1E">
        <w:rPr>
          <w:rFonts w:ascii="Times New Roman" w:hAnsi="Times New Roman" w:cs="Times New Roman"/>
          <w:sz w:val="23"/>
          <w:szCs w:val="23"/>
        </w:rPr>
        <w:t xml:space="preserve"> При этом в одной медицинской организации возможно сочетание способов оплаты медицинской помощи в амбулаторных условиях – по </w:t>
      </w:r>
      <w:proofErr w:type="spellStart"/>
      <w:r w:rsidRPr="002F0D1E">
        <w:rPr>
          <w:rFonts w:ascii="Times New Roman" w:hAnsi="Times New Roman" w:cs="Times New Roman"/>
          <w:sz w:val="23"/>
          <w:szCs w:val="23"/>
        </w:rPr>
        <w:t>подушевому</w:t>
      </w:r>
      <w:proofErr w:type="spellEnd"/>
      <w:r w:rsidRPr="002F0D1E">
        <w:rPr>
          <w:rFonts w:ascii="Times New Roman" w:hAnsi="Times New Roman" w:cs="Times New Roman"/>
          <w:sz w:val="23"/>
          <w:szCs w:val="23"/>
        </w:rPr>
        <w:t xml:space="preserve"> нормативу на прикрепившихся лиц и за единицу объема медицинской помощи (медицинскую услугу).</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5.4.1.4. 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w:t>
      </w:r>
      <w:proofErr w:type="gramStart"/>
      <w:r w:rsidRPr="002F0D1E">
        <w:rPr>
          <w:rFonts w:ascii="Times New Roman" w:hAnsi="Times New Roman" w:cs="Times New Roman"/>
          <w:sz w:val="23"/>
          <w:szCs w:val="23"/>
        </w:rPr>
        <w:t>Россий-</w:t>
      </w:r>
      <w:proofErr w:type="spellStart"/>
      <w:r w:rsidRPr="002F0D1E">
        <w:rPr>
          <w:rFonts w:ascii="Times New Roman" w:hAnsi="Times New Roman" w:cs="Times New Roman"/>
          <w:sz w:val="23"/>
          <w:szCs w:val="23"/>
        </w:rPr>
        <w:t>ской</w:t>
      </w:r>
      <w:proofErr w:type="spellEnd"/>
      <w:proofErr w:type="gramEnd"/>
      <w:r w:rsidRPr="002F0D1E">
        <w:rPr>
          <w:rFonts w:ascii="Times New Roman" w:hAnsi="Times New Roman" w:cs="Times New Roman"/>
          <w:sz w:val="23"/>
          <w:szCs w:val="23"/>
        </w:rPr>
        <w:t xml:space="preserve"> Федерации.</w:t>
      </w:r>
    </w:p>
    <w:p w:rsidR="00695949" w:rsidRPr="002F0D1E" w:rsidRDefault="00695949" w:rsidP="00695949">
      <w:pPr>
        <w:spacing w:line="360" w:lineRule="auto"/>
        <w:ind w:firstLine="709"/>
        <w:jc w:val="both"/>
        <w:rPr>
          <w:sz w:val="23"/>
          <w:szCs w:val="23"/>
        </w:rPr>
      </w:pPr>
      <w:r w:rsidRPr="002F0D1E">
        <w:rPr>
          <w:sz w:val="23"/>
          <w:szCs w:val="23"/>
        </w:rPr>
        <w:t>5.4.2.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5.4.2.1.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95949" w:rsidRPr="002F0D1E" w:rsidRDefault="00695949" w:rsidP="00695949">
      <w:pPr>
        <w:spacing w:line="360" w:lineRule="auto"/>
        <w:ind w:firstLine="709"/>
        <w:jc w:val="both"/>
        <w:rPr>
          <w:sz w:val="23"/>
          <w:szCs w:val="23"/>
        </w:rPr>
      </w:pPr>
      <w:r w:rsidRPr="002F0D1E">
        <w:rPr>
          <w:sz w:val="23"/>
          <w:szCs w:val="23"/>
        </w:rPr>
        <w:t>5.4.2.2.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lastRenderedPageBreak/>
        <w:t>5.4.3. При оплате медицинской помощи, оказанной в условиях дневного стационара:</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5.5.3.1.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95949" w:rsidRPr="002F0D1E" w:rsidRDefault="00695949" w:rsidP="00695949">
      <w:pPr>
        <w:spacing w:line="360" w:lineRule="auto"/>
        <w:ind w:firstLine="709"/>
        <w:jc w:val="both"/>
        <w:rPr>
          <w:sz w:val="23"/>
          <w:szCs w:val="23"/>
        </w:rPr>
      </w:pPr>
      <w:r w:rsidRPr="002F0D1E">
        <w:rPr>
          <w:sz w:val="23"/>
          <w:szCs w:val="23"/>
        </w:rPr>
        <w:t>5.4.3.2.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95949" w:rsidRPr="002F0D1E" w:rsidRDefault="00695949" w:rsidP="00695949">
      <w:pPr>
        <w:pStyle w:val="ConsPlusNormal"/>
        <w:spacing w:line="384"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5.4.4.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w:t>
      </w:r>
      <w:proofErr w:type="spellStart"/>
      <w:r w:rsidRPr="002F0D1E">
        <w:rPr>
          <w:rFonts w:ascii="Times New Roman" w:hAnsi="Times New Roman" w:cs="Times New Roman"/>
          <w:sz w:val="23"/>
          <w:szCs w:val="23"/>
        </w:rPr>
        <w:t>подушевому</w:t>
      </w:r>
      <w:proofErr w:type="spellEnd"/>
      <w:r w:rsidRPr="002F0D1E">
        <w:rPr>
          <w:rFonts w:ascii="Times New Roman" w:hAnsi="Times New Roman" w:cs="Times New Roman"/>
          <w:sz w:val="23"/>
          <w:szCs w:val="23"/>
        </w:rPr>
        <w:t xml:space="preserve"> нормативу финансирования в сочетании с оплатой за вызов скорой медицинской помощи.</w:t>
      </w:r>
    </w:p>
    <w:p w:rsidR="00695949" w:rsidRPr="002F0D1E" w:rsidRDefault="00695949" w:rsidP="00695949">
      <w:pPr>
        <w:pStyle w:val="ConsPlusNormal"/>
        <w:spacing w:line="384"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5.4.5. </w:t>
      </w:r>
      <w:proofErr w:type="gramStart"/>
      <w:r w:rsidRPr="002F0D1E">
        <w:rPr>
          <w:rFonts w:ascii="Times New Roman" w:hAnsi="Times New Roman" w:cs="Times New Roman"/>
          <w:sz w:val="23"/>
          <w:szCs w:val="23"/>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w:t>
      </w:r>
      <w:proofErr w:type="spellStart"/>
      <w:r w:rsidRPr="002F0D1E">
        <w:rPr>
          <w:rFonts w:ascii="Times New Roman" w:hAnsi="Times New Roman" w:cs="Times New Roman"/>
          <w:sz w:val="23"/>
          <w:szCs w:val="23"/>
        </w:rPr>
        <w:t>подушевому</w:t>
      </w:r>
      <w:proofErr w:type="spellEnd"/>
      <w:r w:rsidRPr="002F0D1E">
        <w:rPr>
          <w:rFonts w:ascii="Times New Roman" w:hAnsi="Times New Roman" w:cs="Times New Roman"/>
          <w:sz w:val="23"/>
          <w:szCs w:val="23"/>
        </w:rPr>
        <w:t xml:space="preserve">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w:t>
      </w:r>
      <w:proofErr w:type="gramEnd"/>
      <w:r w:rsidRPr="002F0D1E">
        <w:rPr>
          <w:rFonts w:ascii="Times New Roman" w:hAnsi="Times New Roman" w:cs="Times New Roman"/>
          <w:sz w:val="23"/>
          <w:szCs w:val="23"/>
        </w:rPr>
        <w:t xml:space="preserve">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w:t>
      </w:r>
      <w:proofErr w:type="gramStart"/>
      <w:r w:rsidRPr="002F0D1E">
        <w:rPr>
          <w:rFonts w:ascii="Times New Roman" w:hAnsi="Times New Roman" w:cs="Times New Roman"/>
          <w:sz w:val="23"/>
          <w:szCs w:val="23"/>
        </w:rPr>
        <w:t>сердечно-сосудистой</w:t>
      </w:r>
      <w:proofErr w:type="gramEnd"/>
      <w:r w:rsidRPr="002F0D1E">
        <w:rPr>
          <w:rFonts w:ascii="Times New Roman" w:hAnsi="Times New Roman" w:cs="Times New Roman"/>
          <w:sz w:val="23"/>
          <w:szCs w:val="23"/>
        </w:rP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w:t>
      </w:r>
      <w:proofErr w:type="spellStart"/>
      <w:r w:rsidRPr="002F0D1E">
        <w:rPr>
          <w:rFonts w:ascii="Times New Roman" w:hAnsi="Times New Roman" w:cs="Times New Roman"/>
          <w:sz w:val="23"/>
          <w:szCs w:val="23"/>
        </w:rPr>
        <w:t>таргетной</w:t>
      </w:r>
      <w:proofErr w:type="spellEnd"/>
      <w:r w:rsidRPr="002F0D1E">
        <w:rPr>
          <w:rFonts w:ascii="Times New Roman" w:hAnsi="Times New Roman" w:cs="Times New Roman"/>
          <w:sz w:val="23"/>
          <w:szCs w:val="23"/>
        </w:rPr>
        <w:t xml:space="preserve"> терапии, а также средства на финансовое обеспечение фельдшерских, фельдшерско-акушерских пунктов.</w:t>
      </w:r>
    </w:p>
    <w:p w:rsidR="00695949" w:rsidRPr="002F0D1E" w:rsidRDefault="00695949" w:rsidP="00695949">
      <w:pPr>
        <w:pStyle w:val="ConsPlusNormal"/>
        <w:spacing w:line="384"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5.5. </w:t>
      </w:r>
      <w:proofErr w:type="gramStart"/>
      <w:r w:rsidRPr="002F0D1E">
        <w:rPr>
          <w:rFonts w:ascii="Times New Roman" w:hAnsi="Times New Roman" w:cs="Times New Roman"/>
          <w:sz w:val="23"/>
          <w:szCs w:val="23"/>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 молекулярно-генетических исследований с целью выявления онкологических заболеваний  и подбора </w:t>
      </w:r>
      <w:proofErr w:type="spellStart"/>
      <w:r w:rsidRPr="002F0D1E">
        <w:rPr>
          <w:rFonts w:ascii="Times New Roman" w:hAnsi="Times New Roman" w:cs="Times New Roman"/>
          <w:sz w:val="23"/>
          <w:szCs w:val="23"/>
        </w:rPr>
        <w:t>таргетной</w:t>
      </w:r>
      <w:proofErr w:type="spellEnd"/>
      <w:r w:rsidRPr="002F0D1E">
        <w:rPr>
          <w:rFonts w:ascii="Times New Roman" w:hAnsi="Times New Roman" w:cs="Times New Roman"/>
          <w:sz w:val="23"/>
          <w:szCs w:val="23"/>
        </w:rPr>
        <w:t xml:space="preserve"> терапии) между медицинскими организациями, оказывающими медицинскую помощь в амбулаторных условиях, осуществляется в соответствии с приказом Министерства здравоохранения Российской Федерации от 28.02.2019 № 108н «Об утверждении Правил обязательного медицинского страхования». </w:t>
      </w:r>
      <w:proofErr w:type="gramEnd"/>
    </w:p>
    <w:p w:rsidR="00695949" w:rsidRPr="002F0D1E" w:rsidRDefault="00695949" w:rsidP="00695949">
      <w:pPr>
        <w:pStyle w:val="ConsPlusNormal"/>
        <w:spacing w:before="240"/>
        <w:ind w:left="709"/>
        <w:outlineLvl w:val="1"/>
        <w:rPr>
          <w:rFonts w:ascii="Times New Roman" w:hAnsi="Times New Roman" w:cs="Times New Roman"/>
          <w:b/>
          <w:sz w:val="23"/>
          <w:szCs w:val="23"/>
        </w:rPr>
      </w:pPr>
      <w:bookmarkStart w:id="6" w:name="P236"/>
      <w:bookmarkEnd w:id="6"/>
      <w:r w:rsidRPr="002F0D1E">
        <w:rPr>
          <w:rFonts w:ascii="Times New Roman" w:hAnsi="Times New Roman" w:cs="Times New Roman"/>
          <w:b/>
          <w:sz w:val="23"/>
          <w:szCs w:val="23"/>
        </w:rPr>
        <w:lastRenderedPageBreak/>
        <w:t>6. Финансовое обеспечение Территориальной программы</w:t>
      </w:r>
    </w:p>
    <w:p w:rsidR="00695949" w:rsidRPr="002F0D1E" w:rsidRDefault="00695949" w:rsidP="00695949">
      <w:pPr>
        <w:pStyle w:val="ConsPlusNormal"/>
        <w:jc w:val="both"/>
        <w:rPr>
          <w:rFonts w:ascii="Times New Roman" w:hAnsi="Times New Roman" w:cs="Times New Roman"/>
          <w:sz w:val="23"/>
          <w:szCs w:val="23"/>
        </w:rPr>
      </w:pPr>
    </w:p>
    <w:p w:rsidR="00695949" w:rsidRPr="002F0D1E" w:rsidRDefault="00695949" w:rsidP="00695949">
      <w:pPr>
        <w:pStyle w:val="ConsPlusNormal"/>
        <w:spacing w:line="384"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6.1. Источниками финансового обеспечения Территориальной программы на территории Кировской области являются средства федерального бюджета, бюджетные ассигнования бюджета Федерального фонда обязательного медицинского страхования, областного бюджета, бюджета ТФОМС Кировской области.</w:t>
      </w:r>
    </w:p>
    <w:p w:rsidR="00695949" w:rsidRPr="002F0D1E" w:rsidRDefault="00695949" w:rsidP="00695949">
      <w:pPr>
        <w:pStyle w:val="ConsPlusNormal"/>
        <w:spacing w:line="384"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6.2. За счет средств бюджета ТФОМС Кировской области в рамках базовой программы обязательного медицинского страхования (далее – базовая программа ОМС):</w:t>
      </w:r>
    </w:p>
    <w:p w:rsidR="00695949" w:rsidRPr="002F0D1E" w:rsidRDefault="00695949" w:rsidP="00695949">
      <w:pPr>
        <w:pStyle w:val="ConsPlusNormal"/>
        <w:spacing w:line="372"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6.2.1. </w:t>
      </w:r>
      <w:proofErr w:type="gramStart"/>
      <w:r w:rsidRPr="002F0D1E">
        <w:rPr>
          <w:rFonts w:ascii="Times New Roman" w:hAnsi="Times New Roman" w:cs="Times New Roman"/>
          <w:sz w:val="23"/>
          <w:szCs w:val="23"/>
        </w:rPr>
        <w:t xml:space="preserve">Застрахованным лицам, в том числе находящимся в стационарных организациях социального обслуживания, оказываются следующие виды медицинской помощи: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w:t>
      </w:r>
      <w:r w:rsidRPr="002F0D1E">
        <w:rPr>
          <w:rFonts w:ascii="Times New Roman" w:hAnsi="Times New Roman" w:cs="Times New Roman"/>
          <w:sz w:val="23"/>
          <w:szCs w:val="23"/>
        </w:rPr>
        <w:br/>
        <w:t xml:space="preserve">в раздел </w:t>
      </w:r>
      <w:r w:rsidRPr="002F0D1E">
        <w:rPr>
          <w:rFonts w:ascii="Times New Roman" w:hAnsi="Times New Roman" w:cs="Times New Roman"/>
          <w:sz w:val="23"/>
          <w:szCs w:val="23"/>
          <w:lang w:val="en-US"/>
        </w:rPr>
        <w:t>I</w:t>
      </w:r>
      <w:r w:rsidRPr="002F0D1E">
        <w:rPr>
          <w:rFonts w:ascii="Times New Roman" w:hAnsi="Times New Roman" w:cs="Times New Roman"/>
          <w:sz w:val="23"/>
          <w:szCs w:val="23"/>
        </w:rPr>
        <w:t xml:space="preserve"> перечня видов высокотехнологичной медицинской помощи, при заболеваниях и состояниях, указанных в </w:t>
      </w:r>
      <w:hyperlink w:anchor="P176" w:history="1">
        <w:r w:rsidRPr="002F0D1E">
          <w:rPr>
            <w:rFonts w:ascii="Times New Roman" w:hAnsi="Times New Roman" w:cs="Times New Roman"/>
            <w:sz w:val="23"/>
            <w:szCs w:val="23"/>
          </w:rPr>
          <w:t>разделе 4</w:t>
        </w:r>
      </w:hyperlink>
      <w:r w:rsidRPr="002F0D1E">
        <w:rPr>
          <w:rFonts w:ascii="Times New Roman" w:hAnsi="Times New Roman" w:cs="Times New Roman"/>
          <w:sz w:val="23"/>
          <w:szCs w:val="23"/>
        </w:rPr>
        <w:t xml:space="preserve"> Территориальной программы, за исключением заболеваний</w:t>
      </w:r>
      <w:proofErr w:type="gramEnd"/>
      <w:r w:rsidRPr="002F0D1E">
        <w:rPr>
          <w:rFonts w:ascii="Times New Roman" w:hAnsi="Times New Roman" w:cs="Times New Roman"/>
          <w:sz w:val="23"/>
          <w:szCs w:val="23"/>
        </w:rPr>
        <w:t>,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95949" w:rsidRPr="002F0D1E" w:rsidRDefault="00695949" w:rsidP="00695949">
      <w:pPr>
        <w:pStyle w:val="ConsPlusNormal"/>
        <w:spacing w:line="372"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6.2.2. </w:t>
      </w:r>
      <w:proofErr w:type="gramStart"/>
      <w:r w:rsidRPr="002F0D1E">
        <w:rPr>
          <w:rFonts w:ascii="Times New Roman" w:hAnsi="Times New Roman" w:cs="Times New Roman"/>
          <w:sz w:val="23"/>
          <w:szCs w:val="23"/>
        </w:rP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4 Территориальной программы, в том числе в рамках диспансеризации,  диспансеризацию, диспансерное наблюдение (при заболеваниях и состояниях,  указанных в разделе 4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w:t>
      </w:r>
      <w:proofErr w:type="gramEnd"/>
      <w:r w:rsidRPr="002F0D1E">
        <w:rPr>
          <w:rFonts w:ascii="Times New Roman" w:hAnsi="Times New Roman" w:cs="Times New Roman"/>
          <w:sz w:val="23"/>
          <w:szCs w:val="23"/>
        </w:rPr>
        <w:t xml:space="preserve"> </w:t>
      </w:r>
      <w:proofErr w:type="gramStart"/>
      <w:r w:rsidRPr="002F0D1E">
        <w:rPr>
          <w:rFonts w:ascii="Times New Roman" w:hAnsi="Times New Roman" w:cs="Times New Roman"/>
          <w:sz w:val="23"/>
          <w:szCs w:val="23"/>
        </w:rPr>
        <w:t xml:space="preserve">мероприятий по медицинской реабилитации, осуществляемой в медицинских организациях амбулаторно, стационарно и в условиях дневного стационара, </w:t>
      </w:r>
      <w:proofErr w:type="spellStart"/>
      <w:r w:rsidRPr="002F0D1E">
        <w:rPr>
          <w:rFonts w:ascii="Times New Roman" w:hAnsi="Times New Roman" w:cs="Times New Roman"/>
          <w:sz w:val="23"/>
          <w:szCs w:val="23"/>
        </w:rPr>
        <w:t>аудиологическому</w:t>
      </w:r>
      <w:proofErr w:type="spellEnd"/>
      <w:r w:rsidRPr="002F0D1E">
        <w:rPr>
          <w:rFonts w:ascii="Times New Roman" w:hAnsi="Times New Roman" w:cs="Times New Roman"/>
          <w:sz w:val="23"/>
          <w:szCs w:val="23"/>
        </w:rPr>
        <w:t xml:space="preserve"> скринингу, определению сывороточных маркеров (связанного с беременностью плазменного протеина A (PAPP-A) и свободной бета-субъединицы хорионического гонадотропина), а также по применению вспомогательных репродуктивных технологий (экс-</w:t>
      </w:r>
      <w:proofErr w:type="spellStart"/>
      <w:r w:rsidRPr="002F0D1E">
        <w:rPr>
          <w:rFonts w:ascii="Times New Roman" w:hAnsi="Times New Roman" w:cs="Times New Roman"/>
          <w:sz w:val="23"/>
          <w:szCs w:val="23"/>
        </w:rPr>
        <w:t>тракорпорального</w:t>
      </w:r>
      <w:proofErr w:type="spellEnd"/>
      <w:r w:rsidRPr="002F0D1E">
        <w:rPr>
          <w:rFonts w:ascii="Times New Roman" w:hAnsi="Times New Roman" w:cs="Times New Roman"/>
          <w:sz w:val="23"/>
          <w:szCs w:val="23"/>
        </w:rPr>
        <w:t xml:space="preserve"> оплодотворения), включая обеспечение лекарственными препаратами в соответствии с законодательством Российской Федерации. </w:t>
      </w:r>
      <w:proofErr w:type="gramEnd"/>
    </w:p>
    <w:p w:rsidR="00695949" w:rsidRPr="002F0D1E" w:rsidRDefault="00695949" w:rsidP="00695949">
      <w:pPr>
        <w:pStyle w:val="ConsPlusNormal"/>
        <w:spacing w:line="372"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6.3. </w:t>
      </w:r>
      <w:proofErr w:type="gramStart"/>
      <w:r w:rsidRPr="002F0D1E">
        <w:rPr>
          <w:rFonts w:ascii="Times New Roman" w:hAnsi="Times New Roman" w:cs="Times New Roman"/>
          <w:sz w:val="23"/>
          <w:szCs w:val="23"/>
        </w:rPr>
        <w:t xml:space="preserve">Перечень страховых случаев в дополнение к случаям, </w:t>
      </w:r>
      <w:r w:rsidRPr="002F0D1E">
        <w:rPr>
          <w:rFonts w:ascii="Times New Roman" w:hAnsi="Times New Roman" w:cs="Times New Roman"/>
          <w:spacing w:val="-2"/>
          <w:sz w:val="23"/>
          <w:szCs w:val="23"/>
        </w:rPr>
        <w:t>установленным базовой программой ОМС, которые финансируются за счет средств бюджета ТФОМС Кировской области, полученных в виде межбюджетных трансфертов из областного бюджета: первичная</w:t>
      </w:r>
      <w:r w:rsidRPr="002F0D1E">
        <w:rPr>
          <w:rFonts w:ascii="Times New Roman" w:hAnsi="Times New Roman" w:cs="Times New Roman"/>
          <w:sz w:val="23"/>
          <w:szCs w:val="23"/>
        </w:rPr>
        <w:t xml:space="preserve"> медико-</w:t>
      </w:r>
      <w:r w:rsidRPr="002F0D1E">
        <w:rPr>
          <w:rFonts w:ascii="Times New Roman" w:hAnsi="Times New Roman" w:cs="Times New Roman"/>
          <w:sz w:val="23"/>
          <w:szCs w:val="23"/>
        </w:rPr>
        <w:lastRenderedPageBreak/>
        <w:t xml:space="preserve">санитарная помощь, включая профилактическую помощь, скорая и специализированная </w:t>
      </w:r>
      <w:r w:rsidRPr="002F0D1E">
        <w:rPr>
          <w:rFonts w:ascii="Times New Roman" w:hAnsi="Times New Roman" w:cs="Times New Roman"/>
          <w:spacing w:val="-2"/>
          <w:sz w:val="23"/>
          <w:szCs w:val="23"/>
        </w:rPr>
        <w:t>медицинская помощь, специализированная медицинская помощь в следующих случаях</w:t>
      </w:r>
      <w:r w:rsidRPr="002F0D1E">
        <w:rPr>
          <w:rFonts w:ascii="Times New Roman" w:hAnsi="Times New Roman" w:cs="Times New Roman"/>
          <w:sz w:val="23"/>
          <w:szCs w:val="23"/>
        </w:rPr>
        <w:t>:</w:t>
      </w:r>
      <w:proofErr w:type="gramEnd"/>
    </w:p>
    <w:p w:rsidR="00695949" w:rsidRPr="002F0D1E" w:rsidRDefault="00695949" w:rsidP="00695949">
      <w:pPr>
        <w:pStyle w:val="ConsPlusNormal"/>
        <w:spacing w:line="384"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6.3.1. Инфекционные болезни, передаваемые половым путем.</w:t>
      </w:r>
    </w:p>
    <w:p w:rsidR="00695949" w:rsidRPr="002F0D1E" w:rsidRDefault="00695949" w:rsidP="00695949">
      <w:pPr>
        <w:pStyle w:val="ConsPlusNormal"/>
        <w:spacing w:line="384"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6.3.2. ВИЧ-инфекция и синдром приобретенного иммунодефицита, а также туберкулез, за исключением медицинской помощи, оказываемой в профильных специализированных медицинских организациях.</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6.3.3. Психические расстройства и расстройства поведения, в том числе связанные с употреблением </w:t>
      </w:r>
      <w:proofErr w:type="spellStart"/>
      <w:r w:rsidRPr="002F0D1E">
        <w:rPr>
          <w:rFonts w:ascii="Times New Roman" w:hAnsi="Times New Roman" w:cs="Times New Roman"/>
          <w:sz w:val="23"/>
          <w:szCs w:val="23"/>
        </w:rPr>
        <w:t>психоактивных</w:t>
      </w:r>
      <w:proofErr w:type="spellEnd"/>
      <w:r w:rsidRPr="002F0D1E">
        <w:rPr>
          <w:rFonts w:ascii="Times New Roman" w:hAnsi="Times New Roman" w:cs="Times New Roman"/>
          <w:sz w:val="23"/>
          <w:szCs w:val="23"/>
        </w:rPr>
        <w:t xml:space="preserve"> веществ, за исключением медицинской помощи, оказываемой в профильных специализированных медицинских организациях.</w:t>
      </w:r>
    </w:p>
    <w:p w:rsidR="00695949" w:rsidRPr="002F0D1E" w:rsidRDefault="00695949" w:rsidP="00695949">
      <w:pPr>
        <w:pStyle w:val="ConsPlusNormal"/>
        <w:spacing w:line="360" w:lineRule="auto"/>
        <w:ind w:firstLine="709"/>
        <w:jc w:val="both"/>
        <w:rPr>
          <w:rFonts w:ascii="Times New Roman" w:hAnsi="Times New Roman" w:cs="Times New Roman"/>
          <w:color w:val="FF0000"/>
          <w:sz w:val="23"/>
          <w:szCs w:val="23"/>
        </w:rPr>
      </w:pPr>
      <w:r w:rsidRPr="002F0D1E">
        <w:rPr>
          <w:rFonts w:ascii="Times New Roman" w:hAnsi="Times New Roman" w:cs="Times New Roman"/>
          <w:sz w:val="23"/>
          <w:szCs w:val="23"/>
        </w:rPr>
        <w:t>6.3.4. Паллиативная медицинская помощь, оказываемая в стационарных условиях,  условиях дневного стационара, амбулаторно, в том числе выездными патронажными службами, за исключением медицинской помощи, оказываемой в профильных специализированных медицинских организациях.</w:t>
      </w:r>
    </w:p>
    <w:p w:rsidR="00695949" w:rsidRPr="002F0D1E" w:rsidRDefault="00695949" w:rsidP="00695949">
      <w:pPr>
        <w:pStyle w:val="ConsPlusNormal"/>
        <w:spacing w:line="336" w:lineRule="auto"/>
        <w:ind w:firstLine="709"/>
        <w:jc w:val="both"/>
        <w:rPr>
          <w:rFonts w:ascii="Times New Roman" w:hAnsi="Times New Roman" w:cs="Times New Roman"/>
          <w:spacing w:val="-2"/>
          <w:sz w:val="23"/>
          <w:szCs w:val="23"/>
        </w:rPr>
      </w:pPr>
      <w:r w:rsidRPr="002F0D1E">
        <w:rPr>
          <w:rFonts w:ascii="Times New Roman" w:hAnsi="Times New Roman" w:cs="Times New Roman"/>
          <w:sz w:val="23"/>
          <w:szCs w:val="23"/>
        </w:rPr>
        <w:t xml:space="preserve">6.4. </w:t>
      </w:r>
      <w:r w:rsidRPr="002F0D1E">
        <w:rPr>
          <w:rFonts w:ascii="Times New Roman" w:hAnsi="Times New Roman" w:cs="Times New Roman"/>
          <w:spacing w:val="-2"/>
          <w:sz w:val="23"/>
          <w:szCs w:val="23"/>
        </w:rP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w:t>
      </w:r>
    </w:p>
    <w:p w:rsidR="00695949" w:rsidRPr="002F0D1E" w:rsidRDefault="00695949" w:rsidP="00695949">
      <w:pPr>
        <w:pStyle w:val="ConsPlusNormal"/>
        <w:spacing w:line="336"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6.5. За счет бюджетных ассигнований федерального бюджета осуществляется финансовое обеспечение:</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6.5.1. </w:t>
      </w:r>
      <w:proofErr w:type="gramStart"/>
      <w:r w:rsidRPr="002F0D1E">
        <w:rPr>
          <w:rFonts w:ascii="Times New Roman" w:hAnsi="Times New Roman" w:cs="Times New Roman"/>
          <w:sz w:val="23"/>
          <w:szCs w:val="23"/>
        </w:rPr>
        <w:t xml:space="preserve">Высокотехнологичной медицинской помощи, не включенной в базовую программу обязательного медицинского страхования, в соответствии с разделом </w:t>
      </w:r>
      <w:r w:rsidRPr="002F0D1E">
        <w:rPr>
          <w:rFonts w:ascii="Times New Roman" w:hAnsi="Times New Roman" w:cs="Times New Roman"/>
          <w:sz w:val="23"/>
          <w:szCs w:val="23"/>
          <w:lang w:val="en-US"/>
        </w:rPr>
        <w:t>II</w:t>
      </w:r>
      <w:r w:rsidRPr="002F0D1E">
        <w:rPr>
          <w:rFonts w:ascii="Times New Roman" w:hAnsi="Times New Roman" w:cs="Times New Roman"/>
          <w:sz w:val="23"/>
          <w:szCs w:val="23"/>
        </w:rPr>
        <w:t xml:space="preserve">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дотаций федеральному бюджету из бюджета Федерального фонда обязательного медицинского страхования в целях предоставления субсидий</w:t>
      </w:r>
      <w:proofErr w:type="gramEnd"/>
      <w:r w:rsidRPr="002F0D1E">
        <w:rPr>
          <w:rFonts w:ascii="Times New Roman" w:hAnsi="Times New Roman" w:cs="Times New Roman"/>
          <w:sz w:val="23"/>
          <w:szCs w:val="23"/>
        </w:rPr>
        <w:t xml:space="preserve"> бюджетам субъектов Российской Федерации и бюджетных ассигнований бюджетов субъектов Российской Федерации» Перечня видов высокотехнологичной медицинской помощи, </w:t>
      </w:r>
      <w:proofErr w:type="gramStart"/>
      <w:r w:rsidRPr="002F0D1E">
        <w:rPr>
          <w:rFonts w:ascii="Times New Roman" w:hAnsi="Times New Roman" w:cs="Times New Roman"/>
          <w:sz w:val="23"/>
          <w:szCs w:val="23"/>
        </w:rPr>
        <w:t>содержащим</w:t>
      </w:r>
      <w:proofErr w:type="gramEnd"/>
      <w:r w:rsidRPr="002F0D1E">
        <w:rPr>
          <w:rFonts w:ascii="Times New Roman" w:hAnsi="Times New Roman" w:cs="Times New Roman"/>
          <w:sz w:val="23"/>
          <w:szCs w:val="23"/>
        </w:rPr>
        <w:t xml:space="preserve"> в том числе методы лечения и источники финансового обеспечения высокотехнологичной медицинской помощи, являющегося приложением к Программе государственных гарантий (далее – раздел I</w:t>
      </w:r>
      <w:r w:rsidRPr="002F0D1E">
        <w:rPr>
          <w:rFonts w:ascii="Times New Roman" w:hAnsi="Times New Roman" w:cs="Times New Roman"/>
          <w:sz w:val="23"/>
          <w:szCs w:val="23"/>
          <w:lang w:val="en-US"/>
        </w:rPr>
        <w:t>I</w:t>
      </w:r>
      <w:r w:rsidRPr="002F0D1E">
        <w:rPr>
          <w:rFonts w:ascii="Times New Roman" w:hAnsi="Times New Roman" w:cs="Times New Roman"/>
          <w:sz w:val="23"/>
          <w:szCs w:val="23"/>
        </w:rPr>
        <w:t xml:space="preserve"> перечня видов высокотехнологичной медицинской помощи), в установленном Правительством Российской Федерации порядке, за счет субсидий бюджетам субъектов Российской Федерации на </w:t>
      </w:r>
      <w:proofErr w:type="spellStart"/>
      <w:r w:rsidRPr="002F0D1E">
        <w:rPr>
          <w:rFonts w:ascii="Times New Roman" w:hAnsi="Times New Roman" w:cs="Times New Roman"/>
          <w:sz w:val="23"/>
          <w:szCs w:val="23"/>
        </w:rPr>
        <w:t>софинансирование</w:t>
      </w:r>
      <w:proofErr w:type="spellEnd"/>
      <w:r w:rsidRPr="002F0D1E">
        <w:rPr>
          <w:rFonts w:ascii="Times New Roman" w:hAnsi="Times New Roman" w:cs="Times New Roman"/>
          <w:sz w:val="23"/>
          <w:szCs w:val="23"/>
        </w:rPr>
        <w:t xml:space="preserve">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lastRenderedPageBreak/>
        <w:t xml:space="preserve">6.5.2. </w:t>
      </w:r>
      <w:proofErr w:type="gramStart"/>
      <w:r w:rsidRPr="002F0D1E">
        <w:rPr>
          <w:rFonts w:ascii="Times New Roman" w:hAnsi="Times New Roman" w:cs="Times New Roman"/>
          <w:sz w:val="23"/>
          <w:szCs w:val="23"/>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w:t>
      </w:r>
      <w:proofErr w:type="gramEnd"/>
      <w:r w:rsidRPr="002F0D1E">
        <w:rPr>
          <w:rFonts w:ascii="Times New Roman" w:hAnsi="Times New Roman" w:cs="Times New Roman"/>
          <w:sz w:val="23"/>
          <w:szCs w:val="23"/>
        </w:rPr>
        <w:t xml:space="preserve"> тарифов на оплату медицинской помощи, предусмотренную базовой программой ОМС).</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6.5.3.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6.5.4. </w:t>
      </w:r>
      <w:proofErr w:type="gramStart"/>
      <w:r w:rsidRPr="002F0D1E">
        <w:rPr>
          <w:rFonts w:ascii="Times New Roman" w:hAnsi="Times New Roman" w:cs="Times New Roman"/>
          <w:sz w:val="23"/>
          <w:szCs w:val="23"/>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w:t>
      </w:r>
      <w:proofErr w:type="gramEnd"/>
      <w:r w:rsidRPr="002F0D1E">
        <w:rPr>
          <w:rFonts w:ascii="Times New Roman" w:hAnsi="Times New Roman" w:cs="Times New Roman"/>
          <w:sz w:val="23"/>
          <w:szCs w:val="23"/>
        </w:rPr>
        <w:t xml:space="preserve">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базовой программой ОМС).</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6.5.5.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6.5.6. Лечения граждан Российской Федерации за пределами территории Российской Федерации, направленных туда в порядке, установленном Министерством здравоохранения Российской Федерации.</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6.5.7. Санаторно-курортного лечения отдельных категорий граждан в соответствии с законодательством Российской Федерации.</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6.5.8. </w:t>
      </w:r>
      <w:proofErr w:type="gramStart"/>
      <w:r w:rsidRPr="002F0D1E">
        <w:rPr>
          <w:rFonts w:ascii="Times New Roman" w:hAnsi="Times New Roman" w:cs="Times New Roman"/>
          <w:sz w:val="23"/>
          <w:szCs w:val="23"/>
        </w:rPr>
        <w:t xml:space="preserve">Закупок лекарственных препаратов, предназначенных для лечения лиц, больных гемофилией, </w:t>
      </w:r>
      <w:proofErr w:type="spellStart"/>
      <w:r w:rsidRPr="002F0D1E">
        <w:rPr>
          <w:rFonts w:ascii="Times New Roman" w:hAnsi="Times New Roman" w:cs="Times New Roman"/>
          <w:sz w:val="23"/>
          <w:szCs w:val="23"/>
        </w:rPr>
        <w:t>муковисцидозом</w:t>
      </w:r>
      <w:proofErr w:type="spellEnd"/>
      <w:r w:rsidRPr="002F0D1E">
        <w:rPr>
          <w:rFonts w:ascii="Times New Roman" w:hAnsi="Times New Roman" w:cs="Times New Roman"/>
          <w:sz w:val="23"/>
          <w:szCs w:val="23"/>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2F0D1E">
        <w:rPr>
          <w:rFonts w:ascii="Times New Roman" w:hAnsi="Times New Roman" w:cs="Times New Roman"/>
          <w:sz w:val="23"/>
          <w:szCs w:val="23"/>
        </w:rPr>
        <w:t>гемолитико</w:t>
      </w:r>
      <w:proofErr w:type="spellEnd"/>
      <w:r w:rsidRPr="002F0D1E">
        <w:rPr>
          <w:rFonts w:ascii="Times New Roman" w:hAnsi="Times New Roman" w:cs="Times New Roman"/>
          <w:sz w:val="23"/>
          <w:szCs w:val="23"/>
        </w:rPr>
        <w:t xml:space="preserve">-уремическим синдромом, юношеским артритом с системным началом, </w:t>
      </w:r>
      <w:proofErr w:type="spellStart"/>
      <w:r w:rsidRPr="002F0D1E">
        <w:rPr>
          <w:rFonts w:ascii="Times New Roman" w:hAnsi="Times New Roman" w:cs="Times New Roman"/>
          <w:sz w:val="23"/>
          <w:szCs w:val="23"/>
        </w:rPr>
        <w:t>мукополисахаридозом</w:t>
      </w:r>
      <w:proofErr w:type="spellEnd"/>
      <w:r w:rsidRPr="002F0D1E">
        <w:rPr>
          <w:rFonts w:ascii="Times New Roman" w:hAnsi="Times New Roman" w:cs="Times New Roman"/>
          <w:sz w:val="23"/>
          <w:szCs w:val="23"/>
        </w:rPr>
        <w:t xml:space="preserve"> </w:t>
      </w:r>
      <w:r w:rsidRPr="002F0D1E">
        <w:rPr>
          <w:rFonts w:ascii="Times New Roman" w:hAnsi="Times New Roman" w:cs="Times New Roman"/>
          <w:sz w:val="23"/>
          <w:szCs w:val="23"/>
          <w:lang w:val="en-US"/>
        </w:rPr>
        <w:t>I</w:t>
      </w:r>
      <w:r w:rsidRPr="002F0D1E">
        <w:rPr>
          <w:rFonts w:ascii="Times New Roman" w:hAnsi="Times New Roman" w:cs="Times New Roman"/>
          <w:sz w:val="23"/>
          <w:szCs w:val="23"/>
        </w:rPr>
        <w:t xml:space="preserve">, </w:t>
      </w:r>
      <w:r w:rsidRPr="002F0D1E">
        <w:rPr>
          <w:rFonts w:ascii="Times New Roman" w:hAnsi="Times New Roman" w:cs="Times New Roman"/>
          <w:sz w:val="23"/>
          <w:szCs w:val="23"/>
          <w:lang w:val="en-US"/>
        </w:rPr>
        <w:t>II</w:t>
      </w:r>
      <w:r w:rsidRPr="002F0D1E">
        <w:rPr>
          <w:rFonts w:ascii="Times New Roman" w:hAnsi="Times New Roman" w:cs="Times New Roman"/>
          <w:sz w:val="23"/>
          <w:szCs w:val="23"/>
        </w:rPr>
        <w:t xml:space="preserve"> и </w:t>
      </w:r>
      <w:r w:rsidRPr="002F0D1E">
        <w:rPr>
          <w:rFonts w:ascii="Times New Roman" w:hAnsi="Times New Roman" w:cs="Times New Roman"/>
          <w:sz w:val="23"/>
          <w:szCs w:val="23"/>
          <w:lang w:val="en-US"/>
        </w:rPr>
        <w:t>VI</w:t>
      </w:r>
      <w:r w:rsidRPr="002F0D1E">
        <w:rPr>
          <w:rFonts w:ascii="Times New Roman" w:hAnsi="Times New Roman" w:cs="Times New Roman"/>
          <w:sz w:val="23"/>
          <w:szCs w:val="23"/>
        </w:rPr>
        <w:t xml:space="preserve">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roofErr w:type="gramEnd"/>
    </w:p>
    <w:p w:rsidR="00695949" w:rsidRPr="002F0D1E" w:rsidRDefault="00695949" w:rsidP="00695949">
      <w:pPr>
        <w:spacing w:line="348" w:lineRule="auto"/>
        <w:ind w:firstLine="709"/>
        <w:jc w:val="both"/>
        <w:rPr>
          <w:sz w:val="23"/>
          <w:szCs w:val="23"/>
        </w:rPr>
      </w:pPr>
      <w:r w:rsidRPr="002F0D1E">
        <w:rPr>
          <w:sz w:val="23"/>
          <w:szCs w:val="23"/>
        </w:rPr>
        <w:lastRenderedPageBreak/>
        <w:t>6.5.9. Закупок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695949" w:rsidRPr="002F0D1E" w:rsidRDefault="00695949" w:rsidP="00695949">
      <w:pPr>
        <w:spacing w:line="348" w:lineRule="auto"/>
        <w:ind w:firstLine="709"/>
        <w:jc w:val="both"/>
        <w:rPr>
          <w:sz w:val="23"/>
          <w:szCs w:val="23"/>
        </w:rPr>
      </w:pPr>
      <w:r w:rsidRPr="002F0D1E">
        <w:rPr>
          <w:sz w:val="23"/>
          <w:szCs w:val="23"/>
        </w:rPr>
        <w:t>6.5.10. Закупок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6.5.11. </w:t>
      </w:r>
      <w:proofErr w:type="gramStart"/>
      <w:r w:rsidRPr="002F0D1E">
        <w:rPr>
          <w:rFonts w:ascii="Times New Roman" w:hAnsi="Times New Roman" w:cs="Times New Roman"/>
          <w:sz w:val="23"/>
          <w:szCs w:val="23"/>
        </w:rPr>
        <w:t xml:space="preserve">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0" w:history="1">
        <w:r w:rsidRPr="002F0D1E">
          <w:rPr>
            <w:rFonts w:ascii="Times New Roman" w:hAnsi="Times New Roman" w:cs="Times New Roman"/>
            <w:sz w:val="23"/>
            <w:szCs w:val="23"/>
          </w:rPr>
          <w:t>пунктом 1 части 1 статьи 6.2</w:t>
        </w:r>
      </w:hyperlink>
      <w:r w:rsidRPr="002F0D1E">
        <w:rPr>
          <w:rFonts w:ascii="Times New Roman" w:hAnsi="Times New Roman" w:cs="Times New Roman"/>
          <w:sz w:val="23"/>
          <w:szCs w:val="23"/>
        </w:rPr>
        <w:t xml:space="preserve"> Федерального закона от 17.07.1999  № 178-ФЗ «О государственной социальной помощи».</w:t>
      </w:r>
      <w:proofErr w:type="gramEnd"/>
    </w:p>
    <w:p w:rsidR="00695949" w:rsidRPr="002F0D1E" w:rsidRDefault="00695949" w:rsidP="00695949">
      <w:pPr>
        <w:pStyle w:val="ConsPlusNormal"/>
        <w:spacing w:line="343"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6.5.12. </w:t>
      </w:r>
      <w:proofErr w:type="gramStart"/>
      <w:r w:rsidRPr="002F0D1E">
        <w:rPr>
          <w:rFonts w:ascii="Times New Roman" w:hAnsi="Times New Roman" w:cs="Times New Roman"/>
          <w:sz w:val="23"/>
          <w:szCs w:val="23"/>
        </w:rPr>
        <w:t xml:space="preserve">Мероприятий, предусмотренных национальным </w:t>
      </w:r>
      <w:hyperlink r:id="rId11" w:history="1">
        <w:r w:rsidRPr="002F0D1E">
          <w:rPr>
            <w:rFonts w:ascii="Times New Roman" w:hAnsi="Times New Roman" w:cs="Times New Roman"/>
            <w:sz w:val="23"/>
            <w:szCs w:val="23"/>
          </w:rPr>
          <w:t>календарем</w:t>
        </w:r>
      </w:hyperlink>
      <w:r w:rsidRPr="002F0D1E">
        <w:rPr>
          <w:rFonts w:ascii="Times New Roman" w:hAnsi="Times New Roman" w:cs="Times New Roman"/>
          <w:sz w:val="23"/>
          <w:szCs w:val="23"/>
        </w:rPr>
        <w:t xml:space="preserve"> профилактических прививок в рамках </w:t>
      </w:r>
      <w:hyperlink r:id="rId12" w:history="1">
        <w:r w:rsidRPr="002F0D1E">
          <w:rPr>
            <w:rFonts w:ascii="Times New Roman" w:hAnsi="Times New Roman" w:cs="Times New Roman"/>
            <w:sz w:val="23"/>
            <w:szCs w:val="23"/>
          </w:rPr>
          <w:t>подпрограммы</w:t>
        </w:r>
      </w:hyperlink>
      <w:r w:rsidRPr="002F0D1E">
        <w:rPr>
          <w:rFonts w:ascii="Times New Roman" w:hAnsi="Times New Roman" w:cs="Times New Roman"/>
          <w:sz w:val="23"/>
          <w:szCs w:val="23"/>
        </w:rP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26.12.2017 № 1640 «Об утверждении государственной программы Российской Федерации «Развитие здравоохранения» (далее – постановление Правительства Российской Федерации </w:t>
      </w:r>
      <w:r w:rsidRPr="002F0D1E">
        <w:rPr>
          <w:rFonts w:ascii="Times New Roman" w:hAnsi="Times New Roman" w:cs="Times New Roman"/>
          <w:sz w:val="23"/>
          <w:szCs w:val="23"/>
        </w:rPr>
        <w:br/>
        <w:t>от 26.12.2017 № 1640).</w:t>
      </w:r>
      <w:proofErr w:type="gramEnd"/>
    </w:p>
    <w:p w:rsidR="00695949" w:rsidRPr="002F0D1E" w:rsidRDefault="00695949" w:rsidP="00695949">
      <w:pPr>
        <w:pStyle w:val="ConsPlusNormal"/>
        <w:spacing w:line="343"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6.5.13. Дополнительных мероприятий, установленных в соответствии с законодательством Российской Федерации.</w:t>
      </w:r>
    </w:p>
    <w:p w:rsidR="00695949" w:rsidRPr="002F0D1E" w:rsidRDefault="00695949" w:rsidP="00695949">
      <w:pPr>
        <w:pStyle w:val="ConsPlusNormal"/>
        <w:spacing w:line="343"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6.5.14. Медицинской деятельности, связанной с донорством органов и (или) тканей человека в целях трансплантации (пересадки).</w:t>
      </w:r>
    </w:p>
    <w:p w:rsidR="00695949" w:rsidRPr="002F0D1E" w:rsidRDefault="00695949" w:rsidP="00695949">
      <w:pPr>
        <w:pStyle w:val="ConsPlusNormal"/>
        <w:spacing w:line="343"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6.5.15. </w:t>
      </w:r>
      <w:proofErr w:type="gramStart"/>
      <w:r w:rsidRPr="002F0D1E">
        <w:rPr>
          <w:rFonts w:ascii="Times New Roman" w:hAnsi="Times New Roman" w:cs="Times New Roman"/>
          <w:sz w:val="23"/>
          <w:szCs w:val="23"/>
        </w:rPr>
        <w:t xml:space="preserve">Обеспечения в течение одного года в амбулаторных условиях лекарственными препаратами в соответствии с перечнем, утверждаемым Министерством здравоохранения Российской Федерации, лиц, которые перенесли острое нарушение мозгового кровообращения, инфаркт миокарда, а также которым были выполнены аортокоронарное шунтирование, </w:t>
      </w:r>
      <w:proofErr w:type="spellStart"/>
      <w:r w:rsidRPr="002F0D1E">
        <w:rPr>
          <w:rFonts w:ascii="Times New Roman" w:hAnsi="Times New Roman" w:cs="Times New Roman"/>
          <w:sz w:val="23"/>
          <w:szCs w:val="23"/>
        </w:rPr>
        <w:t>ангиопластика</w:t>
      </w:r>
      <w:proofErr w:type="spellEnd"/>
      <w:r w:rsidRPr="002F0D1E">
        <w:rPr>
          <w:rFonts w:ascii="Times New Roman" w:hAnsi="Times New Roman" w:cs="Times New Roman"/>
          <w:sz w:val="23"/>
          <w:szCs w:val="23"/>
        </w:rPr>
        <w:t xml:space="preserve"> коронарных артерий со </w:t>
      </w:r>
      <w:proofErr w:type="spellStart"/>
      <w:r w:rsidRPr="002F0D1E">
        <w:rPr>
          <w:rFonts w:ascii="Times New Roman" w:hAnsi="Times New Roman" w:cs="Times New Roman"/>
          <w:sz w:val="23"/>
          <w:szCs w:val="23"/>
        </w:rPr>
        <w:t>стентированием</w:t>
      </w:r>
      <w:proofErr w:type="spellEnd"/>
      <w:r w:rsidRPr="002F0D1E">
        <w:rPr>
          <w:rFonts w:ascii="Times New Roman" w:hAnsi="Times New Roman" w:cs="Times New Roman"/>
          <w:sz w:val="23"/>
          <w:szCs w:val="23"/>
        </w:rPr>
        <w:t xml:space="preserve"> и </w:t>
      </w:r>
      <w:proofErr w:type="spellStart"/>
      <w:r w:rsidRPr="002F0D1E">
        <w:rPr>
          <w:rFonts w:ascii="Times New Roman" w:hAnsi="Times New Roman" w:cs="Times New Roman"/>
          <w:sz w:val="23"/>
          <w:szCs w:val="23"/>
        </w:rPr>
        <w:t>катетерная</w:t>
      </w:r>
      <w:proofErr w:type="spellEnd"/>
      <w:r w:rsidRPr="002F0D1E">
        <w:rPr>
          <w:rFonts w:ascii="Times New Roman" w:hAnsi="Times New Roman" w:cs="Times New Roman"/>
          <w:sz w:val="23"/>
          <w:szCs w:val="23"/>
        </w:rPr>
        <w:t xml:space="preserve"> абляция по поводу сердечно-сосудистых заболеваний, в том числе в порядке, утверждаемом Правительством Кировской области, и в соответствии с</w:t>
      </w:r>
      <w:proofErr w:type="gramEnd"/>
      <w:r w:rsidRPr="002F0D1E">
        <w:rPr>
          <w:rFonts w:ascii="Times New Roman" w:hAnsi="Times New Roman" w:cs="Times New Roman"/>
          <w:sz w:val="23"/>
          <w:szCs w:val="23"/>
        </w:rPr>
        <w:t xml:space="preserve"> </w:t>
      </w:r>
      <w:proofErr w:type="gramStart"/>
      <w:r w:rsidRPr="002F0D1E">
        <w:rPr>
          <w:rFonts w:ascii="Times New Roman" w:hAnsi="Times New Roman" w:cs="Times New Roman"/>
          <w:sz w:val="23"/>
          <w:szCs w:val="23"/>
        </w:rPr>
        <w:t xml:space="preserve">правилами предоставления и распределения субсидий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бюджетам субъектов Российской Федерации  на 2020 год и на плановый период 2021 и 2022 годов, являющимися приложением № 11 к государственной программе Российской Федерации «Развитие </w:t>
      </w:r>
      <w:r w:rsidRPr="002F0D1E">
        <w:rPr>
          <w:rFonts w:ascii="Times New Roman" w:hAnsi="Times New Roman" w:cs="Times New Roman"/>
          <w:sz w:val="23"/>
          <w:szCs w:val="23"/>
        </w:rPr>
        <w:lastRenderedPageBreak/>
        <w:t xml:space="preserve">здравоохранения», утвержденной постановлением Правительства Российской Федерации от 26.12.2017 </w:t>
      </w:r>
      <w:r w:rsidRPr="002F0D1E">
        <w:rPr>
          <w:rFonts w:ascii="Times New Roman" w:hAnsi="Times New Roman" w:cs="Times New Roman"/>
          <w:sz w:val="23"/>
          <w:szCs w:val="23"/>
        </w:rPr>
        <w:br/>
        <w:t xml:space="preserve">№ 1640. </w:t>
      </w:r>
      <w:proofErr w:type="gramEnd"/>
    </w:p>
    <w:p w:rsidR="00695949" w:rsidRPr="002F0D1E" w:rsidRDefault="00695949" w:rsidP="00695949">
      <w:pPr>
        <w:pStyle w:val="ConsPlusNormal"/>
        <w:spacing w:line="343"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6.6. За счет средств бюджетных ассигнований областного бюджета осуществляется финансовое обеспечение:</w:t>
      </w:r>
    </w:p>
    <w:p w:rsidR="00695949" w:rsidRPr="002F0D1E" w:rsidRDefault="00695949" w:rsidP="00695949">
      <w:pPr>
        <w:pStyle w:val="ConsPlusNormal"/>
        <w:spacing w:line="343"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6.6.1. Первичной медико-санитарной и специализированной медицинской помощи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w:t>
      </w:r>
      <w:proofErr w:type="gramStart"/>
      <w:r w:rsidRPr="002F0D1E">
        <w:rPr>
          <w:rFonts w:ascii="Times New Roman" w:hAnsi="Times New Roman" w:cs="Times New Roman"/>
          <w:sz w:val="23"/>
          <w:szCs w:val="23"/>
        </w:rPr>
        <w:t>связанных</w:t>
      </w:r>
      <w:proofErr w:type="gramEnd"/>
      <w:r w:rsidRPr="002F0D1E">
        <w:rPr>
          <w:rFonts w:ascii="Times New Roman" w:hAnsi="Times New Roman" w:cs="Times New Roman"/>
          <w:sz w:val="23"/>
          <w:szCs w:val="23"/>
        </w:rPr>
        <w:t xml:space="preserve"> в том числе с употреблением </w:t>
      </w:r>
      <w:proofErr w:type="spellStart"/>
      <w:r w:rsidRPr="002F0D1E">
        <w:rPr>
          <w:rFonts w:ascii="Times New Roman" w:hAnsi="Times New Roman" w:cs="Times New Roman"/>
          <w:sz w:val="23"/>
          <w:szCs w:val="23"/>
        </w:rPr>
        <w:t>психоактивных</w:t>
      </w:r>
      <w:proofErr w:type="spellEnd"/>
      <w:r w:rsidRPr="002F0D1E">
        <w:rPr>
          <w:rFonts w:ascii="Times New Roman" w:hAnsi="Times New Roman" w:cs="Times New Roman"/>
          <w:sz w:val="23"/>
          <w:szCs w:val="23"/>
        </w:rPr>
        <w:t xml:space="preserve">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w:t>
      </w:r>
      <w:proofErr w:type="gramStart"/>
      <w:r w:rsidRPr="002F0D1E">
        <w:rPr>
          <w:rFonts w:ascii="Times New Roman" w:hAnsi="Times New Roman" w:cs="Times New Roman"/>
          <w:sz w:val="23"/>
          <w:szCs w:val="23"/>
        </w:rPr>
        <w:t>психотропных веществ, оказываемой в профильных специализированных медицинских организациях, и в части расходов, не включенных в структуру тарифов на оплату медицинской помощи, предусмотренную Территориальной программой ОМС.</w:t>
      </w:r>
      <w:proofErr w:type="gramEnd"/>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6.6.2.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6.6.3. </w:t>
      </w:r>
      <w:proofErr w:type="gramStart"/>
      <w:r w:rsidRPr="002F0D1E">
        <w:rPr>
          <w:rFonts w:ascii="Times New Roman" w:hAnsi="Times New Roman" w:cs="Times New Roman"/>
          <w:sz w:val="23"/>
          <w:szCs w:val="23"/>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roofErr w:type="gramEnd"/>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6.6.4.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6.6.5. Высокотехнологичной медицинской помощи, оказываемой в медицинских организациях Кировской области, в соответствии с </w:t>
      </w:r>
      <w:hyperlink r:id="rId13" w:history="1">
        <w:r w:rsidRPr="002F0D1E">
          <w:rPr>
            <w:rFonts w:ascii="Times New Roman" w:hAnsi="Times New Roman" w:cs="Times New Roman"/>
            <w:sz w:val="23"/>
            <w:szCs w:val="23"/>
          </w:rPr>
          <w:t>разделом II</w:t>
        </w:r>
      </w:hyperlink>
      <w:r w:rsidRPr="002F0D1E">
        <w:rPr>
          <w:rFonts w:ascii="Times New Roman" w:hAnsi="Times New Roman" w:cs="Times New Roman"/>
          <w:sz w:val="23"/>
          <w:szCs w:val="23"/>
        </w:rPr>
        <w:t xml:space="preserve"> перечня видов высокотехнологичной медицинской помощи.</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6.6.6. 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6.6.7. Скорой, в том числе скорой специализированной, медицинской помощи лицам, не застрахованным по обязательному медицинскому страхованию.</w:t>
      </w:r>
    </w:p>
    <w:p w:rsidR="00695949" w:rsidRPr="002F0D1E" w:rsidRDefault="00695949" w:rsidP="00695949">
      <w:pPr>
        <w:pStyle w:val="ConsPlusNormal"/>
        <w:spacing w:line="372" w:lineRule="auto"/>
        <w:ind w:firstLine="709"/>
        <w:jc w:val="both"/>
        <w:rPr>
          <w:sz w:val="23"/>
          <w:szCs w:val="23"/>
        </w:rPr>
      </w:pPr>
      <w:r w:rsidRPr="002F0D1E">
        <w:rPr>
          <w:rFonts w:ascii="Times New Roman" w:hAnsi="Times New Roman" w:cs="Times New Roman"/>
          <w:sz w:val="23"/>
          <w:szCs w:val="23"/>
        </w:rPr>
        <w:lastRenderedPageBreak/>
        <w:t xml:space="preserve">6.6.8. </w:t>
      </w:r>
      <w:r w:rsidRPr="002F0D1E">
        <w:rPr>
          <w:sz w:val="23"/>
          <w:szCs w:val="23"/>
        </w:rPr>
        <w:t xml:space="preserve"> </w:t>
      </w:r>
      <w:r w:rsidRPr="002F0D1E">
        <w:rPr>
          <w:rFonts w:ascii="Times New Roman" w:hAnsi="Times New Roman" w:cs="Times New Roman"/>
          <w:sz w:val="23"/>
          <w:szCs w:val="23"/>
        </w:rPr>
        <w:t>Возмещения затрат субъекту Российской Федерации за фактически оказанную медицинскую помощь</w:t>
      </w:r>
      <w:r w:rsidRPr="002F0D1E">
        <w:rPr>
          <w:sz w:val="23"/>
          <w:szCs w:val="23"/>
        </w:rPr>
        <w:t xml:space="preserve"> </w:t>
      </w:r>
      <w:r w:rsidRPr="002F0D1E">
        <w:rPr>
          <w:rFonts w:ascii="Times New Roman" w:hAnsi="Times New Roman" w:cs="Times New Roman"/>
          <w:sz w:val="23"/>
          <w:szCs w:val="23"/>
        </w:rPr>
        <w:t>при заболеваниях, не включенных в базовую программу ОМС, и паллиативной медицинской помощи, гражданину, зарегистрированному на территории Кировской области,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695949" w:rsidRPr="002F0D1E" w:rsidRDefault="00695949" w:rsidP="00695949">
      <w:pPr>
        <w:pStyle w:val="ConsPlusNormal"/>
        <w:spacing w:line="372"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6.7. За счет средств бюджетных ассигнований областного бюджета осуществляются:</w:t>
      </w:r>
    </w:p>
    <w:p w:rsidR="00695949" w:rsidRPr="002F0D1E" w:rsidRDefault="00695949" w:rsidP="00695949">
      <w:pPr>
        <w:pStyle w:val="ConsPlusNormal"/>
        <w:spacing w:line="372"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6.7.1.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2F0D1E">
        <w:rPr>
          <w:rFonts w:ascii="Times New Roman" w:hAnsi="Times New Roman" w:cs="Times New Roman"/>
          <w:sz w:val="23"/>
          <w:szCs w:val="23"/>
        </w:rPr>
        <w:t>жизнеугрожающих</w:t>
      </w:r>
      <w:proofErr w:type="spellEnd"/>
      <w:r w:rsidRPr="002F0D1E">
        <w:rPr>
          <w:rFonts w:ascii="Times New Roman" w:hAnsi="Times New Roman" w:cs="Times New Roman"/>
          <w:sz w:val="23"/>
          <w:szCs w:val="23"/>
        </w:rPr>
        <w:t xml:space="preserve"> и хронических прогрессирующих редких (</w:t>
      </w:r>
      <w:proofErr w:type="spellStart"/>
      <w:r w:rsidRPr="002F0D1E">
        <w:rPr>
          <w:rFonts w:ascii="Times New Roman" w:hAnsi="Times New Roman" w:cs="Times New Roman"/>
          <w:sz w:val="23"/>
          <w:szCs w:val="23"/>
        </w:rPr>
        <w:t>орфанных</w:t>
      </w:r>
      <w:proofErr w:type="spellEnd"/>
      <w:r w:rsidRPr="002F0D1E">
        <w:rPr>
          <w:rFonts w:ascii="Times New Roman" w:hAnsi="Times New Roman" w:cs="Times New Roman"/>
          <w:sz w:val="23"/>
          <w:szCs w:val="23"/>
        </w:rPr>
        <w:t>) заболеваний, приводящих к сокращению продолжительности жизни граждан или их инвалидности.</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6.7.2. </w:t>
      </w:r>
      <w:proofErr w:type="gramStart"/>
      <w:r w:rsidRPr="002F0D1E">
        <w:rPr>
          <w:rFonts w:ascii="Times New Roman" w:hAnsi="Times New Roman" w:cs="Times New Roman"/>
          <w:sz w:val="23"/>
          <w:szCs w:val="23"/>
        </w:rPr>
        <w:t xml:space="preserve">Обеспечение граждан лекарственными препаратами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и категорий заболеваний, при амбулаторном лечении которых лекарственные препараты отпускаются по рецептам врачей </w:t>
      </w:r>
      <w:r w:rsidRPr="002F0D1E">
        <w:rPr>
          <w:rFonts w:ascii="Times New Roman" w:hAnsi="Times New Roman" w:cs="Times New Roman"/>
          <w:sz w:val="23"/>
          <w:szCs w:val="23"/>
        </w:rPr>
        <w:br/>
        <w:t>с 50-процентной скидкой.</w:t>
      </w:r>
      <w:proofErr w:type="gramEnd"/>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6.7.3. Обеспечение полноценным питанием беременных женщин, кормящих матерей, а также детей в возрасте до трех лет в соответствии со статьей 10 Закона Кировской области от 05.12.2012 № 227-ЗО «Об охране здоровья граждан в Кировской области».</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6.7.4. </w:t>
      </w:r>
      <w:proofErr w:type="spellStart"/>
      <w:r w:rsidRPr="002F0D1E">
        <w:rPr>
          <w:rFonts w:ascii="Times New Roman" w:hAnsi="Times New Roman" w:cs="Times New Roman"/>
          <w:sz w:val="23"/>
          <w:szCs w:val="23"/>
        </w:rPr>
        <w:t>Пренатальная</w:t>
      </w:r>
      <w:proofErr w:type="spellEnd"/>
      <w:r w:rsidRPr="002F0D1E">
        <w:rPr>
          <w:rFonts w:ascii="Times New Roman" w:hAnsi="Times New Roman" w:cs="Times New Roman"/>
          <w:sz w:val="23"/>
          <w:szCs w:val="23"/>
        </w:rPr>
        <w:t xml:space="preserve">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6.7.5. Обеспечение медицинской деятельности, связанной с донорством органов и (или) тканей человека в целях трансплантации (пересадки), в медицинских организациях, подведомственных министерству здравоохранения Кировской области.</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6.7.6.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w:t>
      </w:r>
      <w:proofErr w:type="spellStart"/>
      <w:proofErr w:type="gramStart"/>
      <w:r w:rsidRPr="002F0D1E">
        <w:rPr>
          <w:rFonts w:ascii="Times New Roman" w:hAnsi="Times New Roman" w:cs="Times New Roman"/>
          <w:sz w:val="23"/>
          <w:szCs w:val="23"/>
        </w:rPr>
        <w:t>лекар-ственные</w:t>
      </w:r>
      <w:proofErr w:type="spellEnd"/>
      <w:proofErr w:type="gramEnd"/>
      <w:r w:rsidRPr="002F0D1E">
        <w:rPr>
          <w:rFonts w:ascii="Times New Roman" w:hAnsi="Times New Roman" w:cs="Times New Roman"/>
          <w:sz w:val="23"/>
          <w:szCs w:val="23"/>
        </w:rPr>
        <w:t xml:space="preserve"> препараты, при посещениях на дому.</w:t>
      </w:r>
    </w:p>
    <w:p w:rsidR="00695949" w:rsidRPr="002F0D1E" w:rsidRDefault="00695949" w:rsidP="00695949">
      <w:pPr>
        <w:pStyle w:val="ConsPlusNormal"/>
        <w:spacing w:line="372"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6.7.7. </w:t>
      </w:r>
      <w:proofErr w:type="gramStart"/>
      <w:r w:rsidRPr="002F0D1E">
        <w:rPr>
          <w:rFonts w:ascii="Times New Roman" w:hAnsi="Times New Roman" w:cs="Times New Roman"/>
          <w:sz w:val="23"/>
          <w:szCs w:val="23"/>
        </w:rPr>
        <w:t xml:space="preserve">Предоставление компенсации расходов гражданам, страдающим хронической почечной недостаточностью, которым по медицинским показаниям необходимо проведение </w:t>
      </w:r>
      <w:r w:rsidRPr="002F0D1E">
        <w:rPr>
          <w:rFonts w:ascii="Times New Roman" w:hAnsi="Times New Roman" w:cs="Times New Roman"/>
          <w:sz w:val="23"/>
          <w:szCs w:val="23"/>
        </w:rPr>
        <w:lastRenderedPageBreak/>
        <w:t>заместительной почечной терапии, связанных с оплатой стоимости проезда в медицинские организации, участвующие в реализации Территориальной программы, и обратно на железнодорожном транспорте общего пользования, автомобильном транспорте общего пользования (за исключением такси) по межмуниципальным и муниципальным (в границах двух и более поселений одного муниципального района) маршрутам регулярных перевозок</w:t>
      </w:r>
      <w:proofErr w:type="gramEnd"/>
      <w:r w:rsidRPr="002F0D1E">
        <w:rPr>
          <w:rFonts w:ascii="Times New Roman" w:hAnsi="Times New Roman" w:cs="Times New Roman"/>
          <w:sz w:val="23"/>
          <w:szCs w:val="23"/>
        </w:rPr>
        <w:t>, а при их отсутствии либо невозможности использования указанного транспорта в случаях, установленных Правительством Кировской области, – на легковом такси (при наличии разрешения на осуществление деятельности по перевозке пассажиров и багажа легковым такси). Право на компенсацию расходов, связанных с проездом к месту лечения и обратно, имеет родитель (законный представитель), сопровождающий несовершеннолетнего.</w:t>
      </w:r>
    </w:p>
    <w:p w:rsidR="00695949" w:rsidRPr="002F0D1E" w:rsidRDefault="00695949" w:rsidP="00695949">
      <w:pPr>
        <w:pStyle w:val="ConsPlusNormal"/>
        <w:spacing w:line="372"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6.7.8. </w:t>
      </w:r>
      <w:proofErr w:type="gramStart"/>
      <w:r w:rsidRPr="002F0D1E">
        <w:rPr>
          <w:rFonts w:ascii="Times New Roman" w:hAnsi="Times New Roman" w:cs="Times New Roman"/>
          <w:sz w:val="23"/>
          <w:szCs w:val="23"/>
        </w:rPr>
        <w:t>Предоставление права гражданам (за исключением лиц, имеющих право на меры социальной поддержки в соответствии с федеральным законодательством) по заключению врачей на обеспечение протезами, ортопедическими, корригирующими изделиями, слуховыми аппаратами и иными специальными средствами за счет средств областного бюджета в соответствии с перечнем слуховых аппаратов, протезов, корригирующих, ортопедических изделий и иных специальных средств и в порядке их предоставления, установленных Правительством Кировской области.</w:t>
      </w:r>
      <w:proofErr w:type="gramEnd"/>
    </w:p>
    <w:p w:rsidR="00695949" w:rsidRPr="002F0D1E" w:rsidRDefault="00695949" w:rsidP="00695949">
      <w:pPr>
        <w:pStyle w:val="ConsPlusNormal"/>
        <w:spacing w:line="372"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6.7.9. </w:t>
      </w:r>
      <w:proofErr w:type="gramStart"/>
      <w:r w:rsidRPr="002F0D1E">
        <w:rPr>
          <w:rFonts w:ascii="Times New Roman" w:hAnsi="Times New Roman" w:cs="Times New Roman"/>
          <w:sz w:val="23"/>
          <w:szCs w:val="23"/>
        </w:rPr>
        <w:t>Предоставление компенсации расходов, связанных с проездом к месту лечения и обратно, гражданам (за исключением лиц, имеющих право на меры социальной поддержки в соответствии с федеральным законодательством), направляемым на лечение за пределы Кировской области для оказания высокотехнологичной медицинской помощи по перечню видов высокотехнологичной медицинской помощи, не включенных в базовую программу ОМС в порядке и размере, установленных Правительством Кировской области.</w:t>
      </w:r>
      <w:proofErr w:type="gramEnd"/>
      <w:r w:rsidRPr="002F0D1E">
        <w:rPr>
          <w:rFonts w:ascii="Times New Roman" w:hAnsi="Times New Roman" w:cs="Times New Roman"/>
          <w:sz w:val="23"/>
          <w:szCs w:val="23"/>
        </w:rPr>
        <w:t xml:space="preserve"> Право на компенсацию расходов, связанных с проездом к месту лечения и обратно, имеет родитель (законный представитель), иной родственник, сопровождающий несовершеннолетнего.</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6.8. В </w:t>
      </w:r>
      <w:r w:rsidRPr="002F0D1E">
        <w:rPr>
          <w:rFonts w:ascii="Times New Roman" w:hAnsi="Times New Roman" w:cs="Times New Roman"/>
          <w:spacing w:val="2"/>
          <w:sz w:val="23"/>
          <w:szCs w:val="23"/>
        </w:rPr>
        <w:t>рамках Территориальной программы за счет бюджетных ассигнований областного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w:t>
      </w:r>
      <w:r w:rsidRPr="002F0D1E">
        <w:rPr>
          <w:rFonts w:ascii="Times New Roman" w:hAnsi="Times New Roman" w:cs="Times New Roman"/>
          <w:sz w:val="23"/>
          <w:szCs w:val="23"/>
        </w:rPr>
        <w:t xml:space="preserve"> </w:t>
      </w:r>
      <w:proofErr w:type="gramStart"/>
      <w:r w:rsidRPr="002F0D1E">
        <w:rPr>
          <w:rFonts w:ascii="Times New Roman" w:hAnsi="Times New Roman" w:cs="Times New Roman"/>
          <w:sz w:val="23"/>
          <w:szCs w:val="23"/>
        </w:rPr>
        <w:t>без</w:t>
      </w:r>
      <w:proofErr w:type="gramEnd"/>
      <w:r w:rsidRPr="002F0D1E">
        <w:rPr>
          <w:rFonts w:ascii="Times New Roman" w:hAnsi="Times New Roman" w:cs="Times New Roman"/>
          <w:sz w:val="23"/>
          <w:szCs w:val="23"/>
        </w:rPr>
        <w:br/>
      </w:r>
    </w:p>
    <w:p w:rsidR="00695949" w:rsidRPr="002F0D1E" w:rsidRDefault="00695949" w:rsidP="00695949">
      <w:pPr>
        <w:pStyle w:val="ConsPlusNormal"/>
        <w:spacing w:line="343" w:lineRule="auto"/>
        <w:jc w:val="both"/>
        <w:rPr>
          <w:rFonts w:ascii="Times New Roman" w:hAnsi="Times New Roman" w:cs="Times New Roman"/>
          <w:sz w:val="23"/>
          <w:szCs w:val="23"/>
        </w:rPr>
      </w:pPr>
      <w:proofErr w:type="gramStart"/>
      <w:r w:rsidRPr="002F0D1E">
        <w:rPr>
          <w:rFonts w:ascii="Times New Roman" w:hAnsi="Times New Roman" w:cs="Times New Roman"/>
          <w:sz w:val="23"/>
          <w:szCs w:val="23"/>
        </w:rPr>
        <w:t>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w:t>
      </w:r>
      <w:r w:rsidRPr="002F0D1E">
        <w:rPr>
          <w:sz w:val="23"/>
          <w:szCs w:val="23"/>
        </w:rPr>
        <w:t xml:space="preserve"> </w:t>
      </w:r>
      <w:r w:rsidRPr="002F0D1E">
        <w:rPr>
          <w:rFonts w:ascii="Times New Roman" w:hAnsi="Times New Roman" w:cs="Times New Roman"/>
          <w:sz w:val="23"/>
          <w:szCs w:val="23"/>
        </w:rPr>
        <w:t xml:space="preserve">по контракту или приравненную к ней службу, поступлении в военные профессиональные образовательные организации или военные образовательные </w:t>
      </w:r>
      <w:r w:rsidRPr="002F0D1E">
        <w:rPr>
          <w:rFonts w:ascii="Times New Roman" w:hAnsi="Times New Roman" w:cs="Times New Roman"/>
          <w:sz w:val="23"/>
          <w:szCs w:val="23"/>
        </w:rPr>
        <w:lastRenderedPageBreak/>
        <w:t>организации высшего образования, заключении с Министерством</w:t>
      </w:r>
      <w:proofErr w:type="gramEnd"/>
      <w:r w:rsidRPr="002F0D1E">
        <w:rPr>
          <w:rFonts w:ascii="Times New Roman" w:hAnsi="Times New Roman" w:cs="Times New Roman"/>
          <w:sz w:val="23"/>
          <w:szCs w:val="23"/>
        </w:rPr>
        <w:t xml:space="preserve"> </w:t>
      </w:r>
      <w:proofErr w:type="gramStart"/>
      <w:r w:rsidRPr="002F0D1E">
        <w:rPr>
          <w:rFonts w:ascii="Times New Roman" w:hAnsi="Times New Roman" w:cs="Times New Roman"/>
          <w:sz w:val="23"/>
          <w:szCs w:val="23"/>
        </w:rPr>
        <w:t>обороны Российской Федерации договора об обучении в военном учебном центре при федеральной государственной образовательной организации на военной кафедре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w:t>
      </w:r>
      <w:proofErr w:type="gramEnd"/>
      <w:r w:rsidRPr="002F0D1E">
        <w:rPr>
          <w:rFonts w:ascii="Times New Roman" w:hAnsi="Times New Roman" w:cs="Times New Roman"/>
          <w:sz w:val="23"/>
          <w:szCs w:val="23"/>
        </w:rPr>
        <w:t xml:space="preserve"> </w:t>
      </w:r>
      <w:proofErr w:type="gramStart"/>
      <w:r w:rsidRPr="002F0D1E">
        <w:rPr>
          <w:rFonts w:ascii="Times New Roman" w:hAnsi="Times New Roman" w:cs="Times New Roman"/>
          <w:sz w:val="23"/>
          <w:szCs w:val="23"/>
        </w:rPr>
        <w:t xml:space="preserve">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w:t>
      </w:r>
      <w:proofErr w:type="gramEnd"/>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6.9. За счет бюджетных ассигнований федерального бюджета и средств областного бюджета в установленном порядке оказывается медицинская </w:t>
      </w:r>
      <w:proofErr w:type="gramStart"/>
      <w:r w:rsidRPr="002F0D1E">
        <w:rPr>
          <w:rFonts w:ascii="Times New Roman" w:hAnsi="Times New Roman" w:cs="Times New Roman"/>
          <w:sz w:val="23"/>
          <w:szCs w:val="23"/>
        </w:rPr>
        <w:t>помощь</w:t>
      </w:r>
      <w:proofErr w:type="gramEnd"/>
      <w:r w:rsidRPr="002F0D1E">
        <w:rPr>
          <w:rFonts w:ascii="Times New Roman" w:hAnsi="Times New Roman" w:cs="Times New Roman"/>
          <w:sz w:val="23"/>
          <w:szCs w:val="23"/>
        </w:rPr>
        <w:t xml:space="preserve">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министерству здравоохранения Кировской области, за исключением видов медицинской помощи, оказываемой за счет средств обязательного медицинского страхования в Центре по борьбе и профилактике со СПИД – структурном подразделении Кировского </w:t>
      </w:r>
      <w:proofErr w:type="gramStart"/>
      <w:r w:rsidRPr="002F0D1E">
        <w:rPr>
          <w:rFonts w:ascii="Times New Roman" w:hAnsi="Times New Roman" w:cs="Times New Roman"/>
          <w:sz w:val="23"/>
          <w:szCs w:val="23"/>
        </w:rPr>
        <w:t>областного государственного бюджетного учреждения здравоохранения «Инфекционная клиническая больница», Кировском областном государственном бюджетном судебно-экспертном учреждении здравоохранения «Кировское областное бюро судебно-медицинской экспертизы», центрах охраны здоровья семьи и репродукции,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в центрах крови,  в домах ребенка, включая специализированные, и прочих медицинских организациях, входящих в номенклатуру медицинских</w:t>
      </w:r>
      <w:proofErr w:type="gramEnd"/>
      <w:r w:rsidRPr="002F0D1E">
        <w:rPr>
          <w:rFonts w:ascii="Times New Roman" w:hAnsi="Times New Roman" w:cs="Times New Roman"/>
          <w:sz w:val="23"/>
          <w:szCs w:val="23"/>
        </w:rPr>
        <w:t xml:space="preserve"> </w:t>
      </w:r>
      <w:proofErr w:type="gramStart"/>
      <w:r w:rsidRPr="002F0D1E">
        <w:rPr>
          <w:rFonts w:ascii="Times New Roman" w:hAnsi="Times New Roman" w:cs="Times New Roman"/>
          <w:sz w:val="23"/>
          <w:szCs w:val="23"/>
        </w:rPr>
        <w:t>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туберкулез, ВИЧ-инфекция и синдром приобретенного иммунодефицита, психические расстройства и расстройства</w:t>
      </w:r>
      <w:proofErr w:type="gramEnd"/>
      <w:r w:rsidRPr="002F0D1E">
        <w:rPr>
          <w:rFonts w:ascii="Times New Roman" w:hAnsi="Times New Roman" w:cs="Times New Roman"/>
          <w:sz w:val="23"/>
          <w:szCs w:val="23"/>
        </w:rPr>
        <w:t xml:space="preserve"> поведения, в том числе связанные с употреблением </w:t>
      </w:r>
      <w:proofErr w:type="spellStart"/>
      <w:r w:rsidRPr="002F0D1E">
        <w:rPr>
          <w:rFonts w:ascii="Times New Roman" w:hAnsi="Times New Roman" w:cs="Times New Roman"/>
          <w:sz w:val="23"/>
          <w:szCs w:val="23"/>
        </w:rPr>
        <w:t>психоактивных</w:t>
      </w:r>
      <w:proofErr w:type="spellEnd"/>
      <w:r w:rsidRPr="002F0D1E">
        <w:rPr>
          <w:rFonts w:ascii="Times New Roman" w:hAnsi="Times New Roman" w:cs="Times New Roman"/>
          <w:sz w:val="23"/>
          <w:szCs w:val="23"/>
        </w:rPr>
        <w:t xml:space="preserve">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bookmarkStart w:id="7" w:name="P283"/>
      <w:bookmarkEnd w:id="7"/>
    </w:p>
    <w:p w:rsidR="00695949" w:rsidRPr="002F0D1E" w:rsidRDefault="00695949" w:rsidP="00695949">
      <w:pPr>
        <w:pStyle w:val="ConsPlusNormal"/>
        <w:ind w:firstLine="540"/>
        <w:jc w:val="both"/>
        <w:rPr>
          <w:rFonts w:ascii="Times New Roman" w:hAnsi="Times New Roman" w:cs="Times New Roman"/>
          <w:color w:val="FF0000"/>
          <w:sz w:val="23"/>
          <w:szCs w:val="23"/>
        </w:rPr>
      </w:pPr>
    </w:p>
    <w:p w:rsidR="00695949" w:rsidRPr="002F0D1E" w:rsidRDefault="00695949" w:rsidP="00695949">
      <w:pPr>
        <w:pStyle w:val="ConsPlusNormal"/>
        <w:ind w:firstLine="709"/>
        <w:jc w:val="both"/>
        <w:rPr>
          <w:rFonts w:ascii="Times New Roman" w:hAnsi="Times New Roman" w:cs="Times New Roman"/>
          <w:b/>
          <w:sz w:val="23"/>
          <w:szCs w:val="23"/>
        </w:rPr>
      </w:pPr>
      <w:r w:rsidRPr="002F0D1E">
        <w:rPr>
          <w:rFonts w:ascii="Times New Roman" w:hAnsi="Times New Roman" w:cs="Times New Roman"/>
          <w:b/>
          <w:sz w:val="23"/>
          <w:szCs w:val="23"/>
        </w:rPr>
        <w:t>7. Нормативы объема медицинской помощи</w:t>
      </w:r>
    </w:p>
    <w:p w:rsidR="00695949" w:rsidRPr="002F0D1E" w:rsidRDefault="00695949" w:rsidP="00695949">
      <w:pPr>
        <w:pStyle w:val="ConsPlusNormal"/>
        <w:ind w:firstLine="540"/>
        <w:jc w:val="both"/>
        <w:rPr>
          <w:rFonts w:ascii="Times New Roman" w:hAnsi="Times New Roman" w:cs="Times New Roman"/>
          <w:sz w:val="23"/>
          <w:szCs w:val="23"/>
        </w:rPr>
      </w:pPr>
    </w:p>
    <w:p w:rsidR="00695949" w:rsidRPr="002F0D1E" w:rsidRDefault="00695949" w:rsidP="00695949">
      <w:pPr>
        <w:pStyle w:val="ConsPlusNormal"/>
        <w:spacing w:line="336"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7.1. 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Территориальной программе ОМС – в расчете на 1 застрахованное лицо.</w:t>
      </w:r>
    </w:p>
    <w:p w:rsidR="00695949" w:rsidRPr="002F0D1E" w:rsidRDefault="00695949" w:rsidP="00695949">
      <w:pPr>
        <w:pStyle w:val="ConsPlusNormal"/>
        <w:spacing w:line="336"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устанавливаются дифференцированные объемы медицинской помощи с учетом использования санитарной авиации, телемедицины и передвижных форм предоставления медицинских услуг.</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Нормативы объема медицинской помощи составляют: </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7.1.1. </w:t>
      </w:r>
      <w:proofErr w:type="gramStart"/>
      <w:r w:rsidRPr="002F0D1E">
        <w:rPr>
          <w:rFonts w:ascii="Times New Roman" w:hAnsi="Times New Roman" w:cs="Times New Roman"/>
          <w:sz w:val="23"/>
          <w:szCs w:val="23"/>
        </w:rPr>
        <w:t>Для скорой медицинской помощи вне медицинской организации, включая медицинскую эвакуацию, на 2020 – 2022 годы  в рамках Территориальной программы ОМС – 0,2937 вызова на 1 застрахованное лицо (по случаям, установленным базовой программой ОМС, – 0,29 вызова на 1 застрахованное лицо, по случаям, определенным в дополнение к установленным базовой программой ОМС, – 0,0037 вызова на 1 застрахованное лицо), за счет бюджетных ассигнований на 2020 – 2021</w:t>
      </w:r>
      <w:proofErr w:type="gramEnd"/>
      <w:r w:rsidRPr="002F0D1E">
        <w:rPr>
          <w:rFonts w:ascii="Times New Roman" w:hAnsi="Times New Roman" w:cs="Times New Roman"/>
          <w:sz w:val="23"/>
          <w:szCs w:val="23"/>
        </w:rPr>
        <w:t xml:space="preserve"> годы (скорая медицинская помощь при санитарно-авиационной эвакуации) – 0,009 вызова на одного жителя, на 2022 год – 0,010 вызова на одного жителя.</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7.1.2. Для медицинской помощи в амбулаторных условиях: </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proofErr w:type="gramStart"/>
      <w:r w:rsidRPr="002F0D1E">
        <w:rPr>
          <w:rFonts w:ascii="Times New Roman" w:hAnsi="Times New Roman" w:cs="Times New Roman"/>
          <w:sz w:val="23"/>
          <w:szCs w:val="23"/>
        </w:rPr>
        <w:t>7.1.2.1 Оказываемой с профилактическими и иными целями (включая посещения центров здоровья, посещения, связанные с профилактическими мероприятиями,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roofErr w:type="gramEnd"/>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 7.1.2.1.1. </w:t>
      </w:r>
      <w:proofErr w:type="gramStart"/>
      <w:r w:rsidRPr="002F0D1E">
        <w:rPr>
          <w:rFonts w:ascii="Times New Roman" w:hAnsi="Times New Roman" w:cs="Times New Roman"/>
          <w:sz w:val="23"/>
          <w:szCs w:val="23"/>
        </w:rPr>
        <w:t xml:space="preserve">На   2020  год    в  рамках   Территориальной    программы    ОМС  –   для проведения профилактических медицинских осмотров – </w:t>
      </w:r>
      <w:r w:rsidRPr="002F0D1E">
        <w:rPr>
          <w:rFonts w:ascii="Times New Roman" w:hAnsi="Times New Roman" w:cs="Times New Roman"/>
          <w:sz w:val="23"/>
          <w:szCs w:val="23"/>
        </w:rPr>
        <w:br/>
        <w:t>0,2535 комплексного посещения на 1 застрахованное лицо, для проведения диспансеризации – 0,181 комплексного посещения на 1 застрахованное лицо, для посещений с иными целями – 2,4955 посещения на 1 застрахованное лицо, по случаям, определенным в дополнение к установленным базовой программой ОМС, для посещений с иными целями – 0,179 посещения на 1</w:t>
      </w:r>
      <w:proofErr w:type="gramEnd"/>
      <w:r w:rsidRPr="002F0D1E">
        <w:rPr>
          <w:rFonts w:ascii="Times New Roman" w:hAnsi="Times New Roman" w:cs="Times New Roman"/>
          <w:sz w:val="23"/>
          <w:szCs w:val="23"/>
        </w:rPr>
        <w:t xml:space="preserve"> застрахованное лицо), за счет бюджетных ассигнований – 0,120 посещения </w:t>
      </w:r>
      <w:r w:rsidRPr="002F0D1E">
        <w:rPr>
          <w:rFonts w:ascii="Times New Roman" w:hAnsi="Times New Roman" w:cs="Times New Roman"/>
          <w:sz w:val="23"/>
          <w:szCs w:val="23"/>
        </w:rPr>
        <w:br/>
        <w:t>на 1 жителя.</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7.1.2.1.2. </w:t>
      </w:r>
      <w:proofErr w:type="gramStart"/>
      <w:r w:rsidRPr="002F0D1E">
        <w:rPr>
          <w:rFonts w:ascii="Times New Roman" w:hAnsi="Times New Roman" w:cs="Times New Roman"/>
          <w:sz w:val="23"/>
          <w:szCs w:val="23"/>
        </w:rPr>
        <w:t xml:space="preserve">На   2021  год    в  рамках   Территориальной    программы    </w:t>
      </w:r>
      <w:r w:rsidRPr="002F0D1E">
        <w:rPr>
          <w:rFonts w:ascii="Times New Roman" w:hAnsi="Times New Roman" w:cs="Times New Roman"/>
          <w:spacing w:val="-2"/>
          <w:sz w:val="23"/>
          <w:szCs w:val="23"/>
        </w:rPr>
        <w:t xml:space="preserve">ОМС  –   для проведения профилактических медицинских осмотров – </w:t>
      </w:r>
      <w:r w:rsidRPr="002F0D1E">
        <w:rPr>
          <w:rFonts w:ascii="Times New Roman" w:hAnsi="Times New Roman" w:cs="Times New Roman"/>
          <w:spacing w:val="-2"/>
          <w:sz w:val="23"/>
          <w:szCs w:val="23"/>
        </w:rPr>
        <w:br/>
      </w:r>
      <w:r w:rsidRPr="002F0D1E">
        <w:rPr>
          <w:rFonts w:ascii="Times New Roman" w:hAnsi="Times New Roman" w:cs="Times New Roman"/>
          <w:spacing w:val="-4"/>
          <w:sz w:val="23"/>
          <w:szCs w:val="23"/>
        </w:rPr>
        <w:t>0,26 комплексного посещения на 1 застрахованное лицо, для проведения диспансеризации – 0,19 комплексного посещения на 1 застрахованное лиц</w:t>
      </w:r>
      <w:r w:rsidRPr="002F0D1E">
        <w:rPr>
          <w:rFonts w:ascii="Times New Roman" w:hAnsi="Times New Roman" w:cs="Times New Roman"/>
          <w:sz w:val="23"/>
          <w:szCs w:val="23"/>
        </w:rPr>
        <w:t xml:space="preserve">о, для посещений с иными целями – 2,659 посещения на 1 застрахованное лицо, </w:t>
      </w:r>
      <w:r w:rsidRPr="002F0D1E">
        <w:rPr>
          <w:rFonts w:ascii="Times New Roman" w:hAnsi="Times New Roman" w:cs="Times New Roman"/>
          <w:sz w:val="23"/>
          <w:szCs w:val="23"/>
        </w:rPr>
        <w:br/>
      </w:r>
      <w:r w:rsidRPr="002F0D1E">
        <w:rPr>
          <w:rFonts w:ascii="Times New Roman" w:hAnsi="Times New Roman" w:cs="Times New Roman"/>
          <w:sz w:val="23"/>
          <w:szCs w:val="23"/>
        </w:rPr>
        <w:lastRenderedPageBreak/>
        <w:t>по случаям, определенным в дополнение к установленным базовой программой ОМС, для посещений с иными целями – 0,179 посещения на 1</w:t>
      </w:r>
      <w:proofErr w:type="gramEnd"/>
      <w:r w:rsidRPr="002F0D1E">
        <w:rPr>
          <w:rFonts w:ascii="Times New Roman" w:hAnsi="Times New Roman" w:cs="Times New Roman"/>
          <w:sz w:val="23"/>
          <w:szCs w:val="23"/>
        </w:rPr>
        <w:t xml:space="preserve"> застрахованное лицо), за счет бюджетных ассигнований – 0,118 посещения на 1 жителя. </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7.1.2.1.3. </w:t>
      </w:r>
      <w:proofErr w:type="gramStart"/>
      <w:r w:rsidRPr="002F0D1E">
        <w:rPr>
          <w:rFonts w:ascii="Times New Roman" w:hAnsi="Times New Roman" w:cs="Times New Roman"/>
          <w:sz w:val="23"/>
          <w:szCs w:val="23"/>
        </w:rPr>
        <w:t xml:space="preserve">На   2022  год    в  рамках   Территориальной    программы    ОМС  –   для проведения профилактических медицинских осмотров – </w:t>
      </w:r>
      <w:r w:rsidRPr="002F0D1E">
        <w:rPr>
          <w:rFonts w:ascii="Times New Roman" w:hAnsi="Times New Roman" w:cs="Times New Roman"/>
          <w:sz w:val="23"/>
          <w:szCs w:val="23"/>
        </w:rPr>
        <w:br/>
        <w:t>0,274 комплексного посещения на 1 застрахованное лицо, для проведения диспансеризации – 0,261 комплексного посещения на 1 застрахованное лицо, для посещений с иными целями – 2,574 посещения на 1 застрахованное лицо, по случаям, определенным в дополнение к установленным базовой программой ОМС, для посещений с иными целями – 0,179 посещения на 1</w:t>
      </w:r>
      <w:proofErr w:type="gramEnd"/>
      <w:r w:rsidRPr="002F0D1E">
        <w:rPr>
          <w:rFonts w:ascii="Times New Roman" w:hAnsi="Times New Roman" w:cs="Times New Roman"/>
          <w:sz w:val="23"/>
          <w:szCs w:val="23"/>
        </w:rPr>
        <w:t xml:space="preserve"> застрахованное лицо), за счет бюджетных ассигнований – 0,113 посещения на 1 жителя.</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7.1.2.2. </w:t>
      </w:r>
      <w:proofErr w:type="gramStart"/>
      <w:r w:rsidRPr="002F0D1E">
        <w:rPr>
          <w:rFonts w:ascii="Times New Roman" w:hAnsi="Times New Roman" w:cs="Times New Roman"/>
          <w:sz w:val="23"/>
          <w:szCs w:val="23"/>
        </w:rPr>
        <w:t xml:space="preserve">Для паллиативной медицинской помощи в амбулаторных условиях, в том числе на дому, за счет бюджетных ассигнований на 2020 год – 0,0015 посещения на 1 жителя, на 2021 – 2022 годы – 0,0013 посещения </w:t>
      </w:r>
      <w:r w:rsidRPr="002F0D1E">
        <w:rPr>
          <w:rFonts w:ascii="Times New Roman" w:hAnsi="Times New Roman" w:cs="Times New Roman"/>
          <w:sz w:val="23"/>
          <w:szCs w:val="23"/>
        </w:rPr>
        <w:br/>
        <w:t>на 1 жителя, по случаям по случаям, определенным в дополнение к установленным базовой программой ОМС, на 2021 – 2022 годы – 0,01 посещения на 1 застрахованное лицо,  в том числе при осуществлении</w:t>
      </w:r>
      <w:proofErr w:type="gramEnd"/>
      <w:r w:rsidRPr="002F0D1E">
        <w:rPr>
          <w:rFonts w:ascii="Times New Roman" w:hAnsi="Times New Roman" w:cs="Times New Roman"/>
          <w:sz w:val="23"/>
          <w:szCs w:val="23"/>
        </w:rPr>
        <w:t xml:space="preserve"> посещений на дому выездными патронажными бригадами паллиативной медицинской помощи, за счет бюджетных ассигнований, на 2020 год – 0,0014 посещения на 1 жителя, на 2021 – 2022 годы – 0,001 посещения на 1 жителя, по случаям, определенным в дополнение </w:t>
      </w:r>
      <w:proofErr w:type="gramStart"/>
      <w:r w:rsidRPr="002F0D1E">
        <w:rPr>
          <w:rFonts w:ascii="Times New Roman" w:hAnsi="Times New Roman" w:cs="Times New Roman"/>
          <w:sz w:val="23"/>
          <w:szCs w:val="23"/>
        </w:rPr>
        <w:t>к</w:t>
      </w:r>
      <w:proofErr w:type="gramEnd"/>
      <w:r w:rsidRPr="002F0D1E">
        <w:rPr>
          <w:rFonts w:ascii="Times New Roman" w:hAnsi="Times New Roman" w:cs="Times New Roman"/>
          <w:sz w:val="23"/>
          <w:szCs w:val="23"/>
        </w:rPr>
        <w:t xml:space="preserve"> установленным базовой программой ОМС на 2020 – 2022 годы – 0,004 посещения на 1 застрахованное лицо.</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7.1.3. Для медицинской помощи в амбулаторных условиях, оказываемой в связи с заболеваниями: </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7.1.3.1. </w:t>
      </w:r>
      <w:proofErr w:type="gramStart"/>
      <w:r w:rsidRPr="002F0D1E">
        <w:rPr>
          <w:rFonts w:ascii="Times New Roman" w:hAnsi="Times New Roman" w:cs="Times New Roman"/>
          <w:sz w:val="23"/>
          <w:szCs w:val="23"/>
        </w:rPr>
        <w:t>На    2020    год    в    рамках    Территориальной    программы ОМС – 1,784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 на 1 застрахованное лицо (по случаям, установленным базовой программой ОМС, – 1,77 обращения на 1 застрахованное лицо, по случаям, определенным в дополнение к установленным базовой</w:t>
      </w:r>
      <w:proofErr w:type="gramEnd"/>
      <w:r w:rsidRPr="002F0D1E">
        <w:rPr>
          <w:rFonts w:ascii="Times New Roman" w:hAnsi="Times New Roman" w:cs="Times New Roman"/>
          <w:sz w:val="23"/>
          <w:szCs w:val="23"/>
        </w:rPr>
        <w:t xml:space="preserve"> программой ОМС, – 0,014 обращения на 1 застрахованное лицо), за счет бюджетных ассигнований – 0,053 обращения на 1 жителя.</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7.1.3.2. </w:t>
      </w:r>
      <w:proofErr w:type="gramStart"/>
      <w:r w:rsidRPr="002F0D1E">
        <w:rPr>
          <w:rFonts w:ascii="Times New Roman" w:hAnsi="Times New Roman" w:cs="Times New Roman"/>
          <w:sz w:val="23"/>
          <w:szCs w:val="23"/>
        </w:rPr>
        <w:t>На 2021 – 2022  годы в рамках Территориальной программы</w:t>
      </w:r>
      <w:r w:rsidRPr="002F0D1E">
        <w:rPr>
          <w:rFonts w:ascii="Times New Roman" w:hAnsi="Times New Roman" w:cs="Times New Roman"/>
          <w:sz w:val="23"/>
          <w:szCs w:val="23"/>
        </w:rPr>
        <w:br/>
        <w:t>ОМС – 1,784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 на 1 застрахованное лицо (по случаям, установленным базовой программой ОМС, – 1,770 обращения на 1 застрахованное лицо, по случаям, определенным в дополнение к установленным</w:t>
      </w:r>
      <w:proofErr w:type="gramEnd"/>
      <w:r w:rsidRPr="002F0D1E">
        <w:rPr>
          <w:rFonts w:ascii="Times New Roman" w:hAnsi="Times New Roman" w:cs="Times New Roman"/>
          <w:sz w:val="23"/>
          <w:szCs w:val="23"/>
        </w:rPr>
        <w:t xml:space="preserve"> базовой программой ОМС, – 0,014 обращения на 1 застрахованное лицо), за счет бюджетных ассигнований на 2021 год – 0,052 обращения на 1 жителя и на 2022 год – 0,050 обращения на 1 жителя. </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lastRenderedPageBreak/>
        <w:t xml:space="preserve">7.1.4. Для медицинской помощи в амбулаторных условиях, оказываемой в неотложной форме, в  рамках  базовой программы ОМС на 2020 – </w:t>
      </w:r>
      <w:r w:rsidRPr="002F0D1E">
        <w:rPr>
          <w:rFonts w:ascii="Times New Roman" w:hAnsi="Times New Roman" w:cs="Times New Roman"/>
          <w:sz w:val="23"/>
          <w:szCs w:val="23"/>
        </w:rPr>
        <w:br/>
        <w:t>2022 годы – 0,54 посещения на 1 застрахованное лицо.</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7.1.5. Для проведения отдельных диагностических (лабораторных) исследований в рамках Территориальной программы ОМС на 2020 – 2022 годы:</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7.1.5.1. Компьютерной томографии на 2020 – 2022 годы – 0,0275 исследования на 1 застрахованное лицо. </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7.1.5.2. Магнитно-резонансной томографии на 2020 – 2022 годы –0,0119 исследования на 1 застрахованное лицо.</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7.1.5.3. Ультразвукового исследования </w:t>
      </w:r>
      <w:proofErr w:type="gramStart"/>
      <w:r w:rsidRPr="002F0D1E">
        <w:rPr>
          <w:rFonts w:ascii="Times New Roman" w:hAnsi="Times New Roman" w:cs="Times New Roman"/>
          <w:sz w:val="23"/>
          <w:szCs w:val="23"/>
        </w:rPr>
        <w:t>сердечно-сосудистой</w:t>
      </w:r>
      <w:proofErr w:type="gramEnd"/>
      <w:r w:rsidRPr="002F0D1E">
        <w:rPr>
          <w:rFonts w:ascii="Times New Roman" w:hAnsi="Times New Roman" w:cs="Times New Roman"/>
          <w:sz w:val="23"/>
          <w:szCs w:val="23"/>
        </w:rPr>
        <w:t xml:space="preserve"> системы на 2020 – 2022 годы – 0,1125 исследования на 1 застрахованное лицо.</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7.1.5.4. Эндоскопических диагностических исследований на 2020 – 2022 годы – 0,0477 исследования на 1 застрахованное лицо.</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7.1.5.5. Молекулярно-генетических исследований с целью выявления онкологических заболеваний на 2020 – 2022 годы – 0,0007 исследования </w:t>
      </w:r>
      <w:r w:rsidRPr="002F0D1E">
        <w:rPr>
          <w:rFonts w:ascii="Times New Roman" w:hAnsi="Times New Roman" w:cs="Times New Roman"/>
          <w:sz w:val="23"/>
          <w:szCs w:val="23"/>
        </w:rPr>
        <w:br/>
        <w:t>на 1 застрахованное лицо.</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7.1.5.6. Гистологических исследований с целью выявления онкологических заболеваний на 2020 – 2022 годы – 0,0501 исследования на 1 застрахованное лицо.</w:t>
      </w:r>
    </w:p>
    <w:p w:rsidR="00695949" w:rsidRPr="002F0D1E" w:rsidRDefault="00695949" w:rsidP="00695949">
      <w:pPr>
        <w:pStyle w:val="ConsPlusNormal"/>
        <w:spacing w:line="372"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7.1.6. Для медицинской помощи в условиях дневного стационара,  включая случаи оказания паллиативной медицинской помощи в условиях дневного стационара.</w:t>
      </w:r>
    </w:p>
    <w:p w:rsidR="00695949" w:rsidRPr="002F0D1E" w:rsidRDefault="00695949" w:rsidP="00695949">
      <w:pPr>
        <w:pStyle w:val="ConsPlusNormal"/>
        <w:spacing w:line="372"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7.1.6.1. </w:t>
      </w:r>
      <w:proofErr w:type="gramStart"/>
      <w:r w:rsidRPr="002F0D1E">
        <w:rPr>
          <w:rFonts w:ascii="Times New Roman" w:hAnsi="Times New Roman" w:cs="Times New Roman"/>
          <w:sz w:val="23"/>
          <w:szCs w:val="23"/>
        </w:rPr>
        <w:t xml:space="preserve">На 2020 год  в рамках Территориальной  программы ОМС – </w:t>
      </w:r>
      <w:r w:rsidRPr="002F0D1E">
        <w:rPr>
          <w:rFonts w:ascii="Times New Roman" w:hAnsi="Times New Roman" w:cs="Times New Roman"/>
          <w:sz w:val="23"/>
          <w:szCs w:val="23"/>
        </w:rPr>
        <w:br/>
        <w:t>0,06298 случая лечения на 1 застрахованное лицо (по случаям, установленным базовой программой ОМС, – 0,06296 случая лечения на 1 застрахованное лицо, по случаям, определенным в дополнение к установленным базовой программой ОМС, – 0,00002 случая лечения на 1 застрахованное лицо), в том числе для медицинской помощи по профилю «онкология» на 2020 год – 0,006941 случая лечения</w:t>
      </w:r>
      <w:proofErr w:type="gramEnd"/>
      <w:r w:rsidRPr="002F0D1E">
        <w:rPr>
          <w:rFonts w:ascii="Times New Roman" w:hAnsi="Times New Roman" w:cs="Times New Roman"/>
          <w:sz w:val="23"/>
          <w:szCs w:val="23"/>
        </w:rPr>
        <w:t xml:space="preserve"> на 1 застрахованное лицо, за счет бюджетных ассигнований – 0,002 случая лечения на 1 жителя.</w:t>
      </w:r>
    </w:p>
    <w:p w:rsidR="00695949" w:rsidRPr="002F0D1E" w:rsidRDefault="00695949" w:rsidP="00695949">
      <w:pPr>
        <w:pStyle w:val="ConsPlusNormal"/>
        <w:spacing w:line="372"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7.1.6.2. </w:t>
      </w:r>
      <w:proofErr w:type="gramStart"/>
      <w:r w:rsidRPr="002F0D1E">
        <w:rPr>
          <w:rFonts w:ascii="Times New Roman" w:hAnsi="Times New Roman" w:cs="Times New Roman"/>
          <w:sz w:val="23"/>
          <w:szCs w:val="23"/>
        </w:rPr>
        <w:t>На 2021 год</w:t>
      </w:r>
      <w:r w:rsidRPr="002F0D1E">
        <w:rPr>
          <w:sz w:val="23"/>
          <w:szCs w:val="23"/>
        </w:rPr>
        <w:t xml:space="preserve"> </w:t>
      </w:r>
      <w:r w:rsidRPr="002F0D1E">
        <w:rPr>
          <w:rFonts w:ascii="Times New Roman" w:hAnsi="Times New Roman" w:cs="Times New Roman"/>
          <w:sz w:val="23"/>
          <w:szCs w:val="23"/>
        </w:rPr>
        <w:t xml:space="preserve">в рамках Территориальной  программы ОМС – </w:t>
      </w:r>
      <w:r w:rsidRPr="002F0D1E">
        <w:rPr>
          <w:rFonts w:ascii="Times New Roman" w:hAnsi="Times New Roman" w:cs="Times New Roman"/>
          <w:sz w:val="23"/>
          <w:szCs w:val="23"/>
        </w:rPr>
        <w:br/>
        <w:t>0,06299 случая лечения на 1 застрахованное лицо (по случаям, установленным базовой программой ОМС, – 0,06297 случая лечения на 1 застрахованное лицо, по случаям, определенным в дополнение к установленным базовой программой ОМС, – 0,00002 случая лечения на 1 застрахованное лицо), в том числе для медицинской помощи по профилю «онкология» на 2021 год – 0,0076351 случая лечения</w:t>
      </w:r>
      <w:proofErr w:type="gramEnd"/>
      <w:r w:rsidRPr="002F0D1E">
        <w:rPr>
          <w:rFonts w:ascii="Times New Roman" w:hAnsi="Times New Roman" w:cs="Times New Roman"/>
          <w:sz w:val="23"/>
          <w:szCs w:val="23"/>
        </w:rPr>
        <w:t xml:space="preserve"> на 1 застрахованное лицо, за счет бюджетных ассигнований – 0,002 случая лечения на 1 жителя.</w:t>
      </w:r>
    </w:p>
    <w:p w:rsidR="00695949" w:rsidRPr="002F0D1E" w:rsidRDefault="00695949" w:rsidP="00695949">
      <w:pPr>
        <w:pStyle w:val="ConsPlusNormal"/>
        <w:spacing w:line="372"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7.1.6.3. </w:t>
      </w:r>
      <w:proofErr w:type="gramStart"/>
      <w:r w:rsidRPr="002F0D1E">
        <w:rPr>
          <w:rFonts w:ascii="Times New Roman" w:hAnsi="Times New Roman" w:cs="Times New Roman"/>
          <w:sz w:val="23"/>
          <w:szCs w:val="23"/>
        </w:rPr>
        <w:t xml:space="preserve">На 2022 год в рамках Территориальной  программы ОМС – </w:t>
      </w:r>
      <w:r w:rsidRPr="002F0D1E">
        <w:rPr>
          <w:rFonts w:ascii="Times New Roman" w:hAnsi="Times New Roman" w:cs="Times New Roman"/>
          <w:sz w:val="23"/>
          <w:szCs w:val="23"/>
        </w:rPr>
        <w:br/>
      </w:r>
      <w:r w:rsidRPr="002F0D1E">
        <w:rPr>
          <w:rFonts w:ascii="Times New Roman" w:hAnsi="Times New Roman" w:cs="Times New Roman"/>
          <w:sz w:val="23"/>
          <w:szCs w:val="23"/>
        </w:rPr>
        <w:lastRenderedPageBreak/>
        <w:t>0,06301 случая лечения на 1 застрахованное лицо (по случаям, установленным базовой программой ОМС, – 0,06299 случая лечения на 1 застрахованное лицо, по случаям, определенным в дополнение к установленным базовой программой ОМС, – 0,00002 случая лечения на 1 застрахованное лицо), в том числе для медицинской помощи по профилю «онкология» на 2022 год – 0,0083986 случая лечения</w:t>
      </w:r>
      <w:proofErr w:type="gramEnd"/>
      <w:r w:rsidRPr="002F0D1E">
        <w:rPr>
          <w:rFonts w:ascii="Times New Roman" w:hAnsi="Times New Roman" w:cs="Times New Roman"/>
          <w:sz w:val="23"/>
          <w:szCs w:val="23"/>
        </w:rPr>
        <w:t xml:space="preserve"> на 1 застрахованное лицо, за счет бюджетных ассигнований – 0,002 случая лечения на 1 жителя.</w:t>
      </w:r>
    </w:p>
    <w:p w:rsidR="00695949" w:rsidRPr="002F0D1E" w:rsidRDefault="00695949" w:rsidP="00695949">
      <w:pPr>
        <w:pStyle w:val="ConsPlusNormal"/>
        <w:spacing w:line="372"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7.1.7. </w:t>
      </w:r>
      <w:proofErr w:type="gramStart"/>
      <w:r w:rsidRPr="002F0D1E">
        <w:rPr>
          <w:rFonts w:ascii="Times New Roman" w:hAnsi="Times New Roman" w:cs="Times New Roman"/>
          <w:sz w:val="23"/>
          <w:szCs w:val="23"/>
        </w:rPr>
        <w:t xml:space="preserve">Для специализированной медицинской помощи в стационарных условиях на 2020 – 2022 годы  в рамках Территориальной программы ОМС – </w:t>
      </w:r>
      <w:r w:rsidRPr="002F0D1E">
        <w:rPr>
          <w:rFonts w:ascii="Times New Roman" w:hAnsi="Times New Roman" w:cs="Times New Roman"/>
          <w:sz w:val="23"/>
          <w:szCs w:val="23"/>
        </w:rPr>
        <w:br/>
        <w:t xml:space="preserve">0,17762 случая госпитализации на 1 застрахованное лицо (по случаям, установленным базовой программой ОМС, – 0,17671 случая госпитализации на </w:t>
      </w:r>
      <w:r w:rsidRPr="002F0D1E">
        <w:rPr>
          <w:rFonts w:ascii="Times New Roman" w:hAnsi="Times New Roman" w:cs="Times New Roman"/>
          <w:sz w:val="23"/>
          <w:szCs w:val="23"/>
        </w:rPr>
        <w:br/>
        <w:t xml:space="preserve">1 застрахованное лицо, по случаям, определенным в дополнение к установленным базовой программой ОМС, – 0,00091случая госпитализации на </w:t>
      </w:r>
      <w:r w:rsidRPr="002F0D1E">
        <w:rPr>
          <w:rFonts w:ascii="Times New Roman" w:hAnsi="Times New Roman" w:cs="Times New Roman"/>
          <w:sz w:val="23"/>
          <w:szCs w:val="23"/>
        </w:rPr>
        <w:br/>
        <w:t>1 застрахованное лицо), в том числе для:</w:t>
      </w:r>
      <w:proofErr w:type="gramEnd"/>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медицинской помощи по профилю «онкология» на 2020 год – </w:t>
      </w:r>
      <w:r w:rsidRPr="002F0D1E">
        <w:rPr>
          <w:rFonts w:ascii="Times New Roman" w:hAnsi="Times New Roman" w:cs="Times New Roman"/>
          <w:sz w:val="23"/>
          <w:szCs w:val="23"/>
        </w:rPr>
        <w:br/>
        <w:t>0,01001</w:t>
      </w:r>
      <w:r w:rsidRPr="002F0D1E">
        <w:rPr>
          <w:sz w:val="23"/>
          <w:szCs w:val="23"/>
        </w:rPr>
        <w:t xml:space="preserve"> </w:t>
      </w:r>
      <w:r w:rsidRPr="002F0D1E">
        <w:rPr>
          <w:rFonts w:ascii="Times New Roman" w:hAnsi="Times New Roman" w:cs="Times New Roman"/>
          <w:sz w:val="23"/>
          <w:szCs w:val="23"/>
        </w:rPr>
        <w:t xml:space="preserve">случая госпитализации на 1 застрахованное лицо, на 2021 год – </w:t>
      </w:r>
      <w:r w:rsidRPr="002F0D1E">
        <w:rPr>
          <w:rFonts w:ascii="Times New Roman" w:hAnsi="Times New Roman" w:cs="Times New Roman"/>
          <w:sz w:val="23"/>
          <w:szCs w:val="23"/>
        </w:rPr>
        <w:br/>
        <w:t>0,011011</w:t>
      </w:r>
      <w:r w:rsidRPr="002F0D1E">
        <w:rPr>
          <w:sz w:val="23"/>
          <w:szCs w:val="23"/>
        </w:rPr>
        <w:t xml:space="preserve"> </w:t>
      </w:r>
      <w:r w:rsidRPr="002F0D1E">
        <w:rPr>
          <w:rFonts w:ascii="Times New Roman" w:hAnsi="Times New Roman" w:cs="Times New Roman"/>
          <w:sz w:val="23"/>
          <w:szCs w:val="23"/>
        </w:rPr>
        <w:t xml:space="preserve">случая госпитализации на 1 застрахованное лицо, на  2022 год – </w:t>
      </w:r>
      <w:r w:rsidRPr="002F0D1E">
        <w:rPr>
          <w:rFonts w:ascii="Times New Roman" w:hAnsi="Times New Roman" w:cs="Times New Roman"/>
          <w:sz w:val="23"/>
          <w:szCs w:val="23"/>
        </w:rPr>
        <w:br/>
        <w:t xml:space="preserve">0,0121121 случая госпитализации на 1 застрахованное лицо;  </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proofErr w:type="gramStart"/>
      <w:r w:rsidRPr="002F0D1E">
        <w:rPr>
          <w:rFonts w:ascii="Times New Roman" w:hAnsi="Times New Roman" w:cs="Times New Roman"/>
          <w:sz w:val="23"/>
          <w:szCs w:val="23"/>
        </w:rPr>
        <w:t xml:space="preserve">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w:t>
      </w:r>
      <w:r w:rsidRPr="002F0D1E">
        <w:rPr>
          <w:rFonts w:ascii="Times New Roman" w:hAnsi="Times New Roman" w:cs="Times New Roman"/>
          <w:sz w:val="23"/>
          <w:szCs w:val="23"/>
        </w:rPr>
        <w:br/>
        <w:t xml:space="preserve">в рамках базовой программы ОМС на 2020 и 2022 годы – 0,005 случая госпитализации на 1 застрахованное лицо (в том числе не менее 25% объема для медицинской реабилитации для детей в возрасте 0 – 17 лет с учетом реальной потребности); </w:t>
      </w:r>
      <w:proofErr w:type="gramEnd"/>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за счет бюджетных ассигнований на 2020 год – 0,009 случая госпитализации на 1 жителя, на 2021 – 2022 годы – 0,008 случая госпитализации на </w:t>
      </w:r>
      <w:r w:rsidRPr="002F0D1E">
        <w:rPr>
          <w:rFonts w:ascii="Times New Roman" w:hAnsi="Times New Roman" w:cs="Times New Roman"/>
          <w:sz w:val="23"/>
          <w:szCs w:val="23"/>
        </w:rPr>
        <w:br/>
        <w:t xml:space="preserve">1 жителя.  </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7.1.8. Для паллиативной  медицинской помощи в стационарных условиях (включая койки паллиативной медицинской помощи и койки сестринского ухода) на 2020 год – 0,012 койко-дня на 1 жителя, </w:t>
      </w:r>
      <w:r w:rsidRPr="002F0D1E">
        <w:rPr>
          <w:rFonts w:ascii="Times New Roman" w:hAnsi="Times New Roman" w:cs="Times New Roman"/>
          <w:sz w:val="23"/>
          <w:szCs w:val="23"/>
        </w:rPr>
        <w:br/>
        <w:t xml:space="preserve">на 2021 год – 0,011 койко-дня на 1 жителя, на 2022 год – 0,010 койко-дня </w:t>
      </w:r>
      <w:r w:rsidRPr="002F0D1E">
        <w:rPr>
          <w:rFonts w:ascii="Times New Roman" w:hAnsi="Times New Roman" w:cs="Times New Roman"/>
          <w:sz w:val="23"/>
          <w:szCs w:val="23"/>
        </w:rPr>
        <w:br/>
        <w:t>на 1 жителя.</w:t>
      </w:r>
    </w:p>
    <w:p w:rsidR="00695949" w:rsidRPr="002F0D1E" w:rsidRDefault="00695949" w:rsidP="00695949">
      <w:pPr>
        <w:pStyle w:val="ConsPlusNormal"/>
        <w:spacing w:line="372"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7.1.9. Для паллиативной медицинской помощи, оказываемой в стационарных условиях, за исключением медицинской помощи, оказываемой </w:t>
      </w:r>
      <w:r w:rsidRPr="002F0D1E">
        <w:rPr>
          <w:rFonts w:ascii="Times New Roman" w:hAnsi="Times New Roman" w:cs="Times New Roman"/>
          <w:sz w:val="23"/>
          <w:szCs w:val="23"/>
        </w:rPr>
        <w:br/>
        <w:t xml:space="preserve">в профильных специализированных медицинских организациях (хоспис) на 2020 – 2022 годы по случаям, определенным в дополнение </w:t>
      </w:r>
      <w:proofErr w:type="gramStart"/>
      <w:r w:rsidRPr="002F0D1E">
        <w:rPr>
          <w:rFonts w:ascii="Times New Roman" w:hAnsi="Times New Roman" w:cs="Times New Roman"/>
          <w:sz w:val="23"/>
          <w:szCs w:val="23"/>
        </w:rPr>
        <w:t>к</w:t>
      </w:r>
      <w:proofErr w:type="gramEnd"/>
      <w:r w:rsidRPr="002F0D1E">
        <w:rPr>
          <w:rFonts w:ascii="Times New Roman" w:hAnsi="Times New Roman" w:cs="Times New Roman"/>
          <w:sz w:val="23"/>
          <w:szCs w:val="23"/>
        </w:rPr>
        <w:t xml:space="preserve"> установленным базовой программой ОМС, – 0,016 койко-</w:t>
      </w:r>
      <w:r w:rsidRPr="002F0D1E">
        <w:rPr>
          <w:rFonts w:ascii="Times New Roman" w:hAnsi="Times New Roman" w:cs="Times New Roman"/>
          <w:sz w:val="23"/>
          <w:szCs w:val="23"/>
        </w:rPr>
        <w:lastRenderedPageBreak/>
        <w:t>дня на 1 застрахованное лицо.</w:t>
      </w:r>
    </w:p>
    <w:p w:rsidR="00695949" w:rsidRPr="002F0D1E" w:rsidRDefault="00695949" w:rsidP="00695949">
      <w:pPr>
        <w:pStyle w:val="ConsPlusNormal"/>
        <w:spacing w:line="372"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7.1.10. Средние нормативы медицинской помощи при экстракорпоральном оплодотворении составляют: на 2020 год – 0,000716 случая на 1 застрахованное лицо, на 2021 год – 0,000723 случая на 1 застрахованное лицо, </w:t>
      </w:r>
      <w:r w:rsidRPr="002F0D1E">
        <w:rPr>
          <w:rFonts w:ascii="Times New Roman" w:hAnsi="Times New Roman" w:cs="Times New Roman"/>
          <w:sz w:val="23"/>
          <w:szCs w:val="23"/>
        </w:rPr>
        <w:br/>
        <w:t>на 2022 год – 0,000731 случая на 1 застрахованное лицо.</w:t>
      </w:r>
    </w:p>
    <w:p w:rsidR="00695949" w:rsidRPr="002F0D1E" w:rsidRDefault="00695949" w:rsidP="00695949">
      <w:pPr>
        <w:pStyle w:val="ConsPlusNormal"/>
        <w:spacing w:line="372"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7.2. </w:t>
      </w:r>
      <w:proofErr w:type="gramStart"/>
      <w:r w:rsidRPr="002F0D1E">
        <w:rPr>
          <w:rFonts w:ascii="Times New Roman" w:hAnsi="Times New Roman" w:cs="Times New Roman"/>
          <w:sz w:val="23"/>
          <w:szCs w:val="23"/>
        </w:rPr>
        <w:t xml:space="preserve">Объем медицинской помощи, оказываемой не застрахованным </w:t>
      </w:r>
      <w:r w:rsidRPr="002F0D1E">
        <w:rPr>
          <w:rFonts w:ascii="Times New Roman" w:hAnsi="Times New Roman" w:cs="Times New Roman"/>
          <w:sz w:val="23"/>
          <w:szCs w:val="23"/>
        </w:rPr>
        <w:br/>
        <w:t>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включается в средние нормативы объема амбулаторной и стационарной медицинской помощи и обеспечивается за счет межбюджетных трансфертов, передаваемых бюджету ТФОМС Кировской области из областного бюджета.</w:t>
      </w:r>
      <w:proofErr w:type="gramEnd"/>
    </w:p>
    <w:p w:rsidR="00695949" w:rsidRPr="002F0D1E" w:rsidRDefault="00695949" w:rsidP="00695949">
      <w:pPr>
        <w:pStyle w:val="ConsPlusNormal"/>
        <w:spacing w:line="372"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7.3. </w:t>
      </w:r>
      <w:proofErr w:type="gramStart"/>
      <w:r w:rsidRPr="002F0D1E">
        <w:rPr>
          <w:rFonts w:ascii="Times New Roman" w:hAnsi="Times New Roman" w:cs="Times New Roman"/>
          <w:sz w:val="23"/>
          <w:szCs w:val="23"/>
        </w:rPr>
        <w:t xml:space="preserve">Дифференцированные нормативы объема медицинской помощи устанавливаются с учетом этапов оказания медицинской помощи в соответствии с порядками оказания медицинской помощи в рамках </w:t>
      </w:r>
      <w:proofErr w:type="spellStart"/>
      <w:r w:rsidRPr="002F0D1E">
        <w:rPr>
          <w:rFonts w:ascii="Times New Roman" w:hAnsi="Times New Roman" w:cs="Times New Roman"/>
          <w:sz w:val="23"/>
          <w:szCs w:val="23"/>
        </w:rPr>
        <w:t>подушевого</w:t>
      </w:r>
      <w:proofErr w:type="spellEnd"/>
      <w:r w:rsidRPr="002F0D1E">
        <w:rPr>
          <w:rFonts w:ascii="Times New Roman" w:hAnsi="Times New Roman" w:cs="Times New Roman"/>
          <w:sz w:val="23"/>
          <w:szCs w:val="23"/>
        </w:rPr>
        <w:t xml:space="preserve"> норматива финансового обеспечения Территориальной программы ОМС в расчете на 1 застрахованное лицо по видам, формам и условиям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климатогеографических</w:t>
      </w:r>
      <w:proofErr w:type="gramEnd"/>
      <w:r w:rsidRPr="002F0D1E">
        <w:rPr>
          <w:rFonts w:ascii="Times New Roman" w:hAnsi="Times New Roman" w:cs="Times New Roman"/>
          <w:sz w:val="23"/>
          <w:szCs w:val="23"/>
        </w:rPr>
        <w:t xml:space="preserve"> особенностей региона.</w:t>
      </w:r>
    </w:p>
    <w:p w:rsidR="00695949" w:rsidRPr="002F0D1E" w:rsidRDefault="00695949" w:rsidP="00695949">
      <w:pPr>
        <w:spacing w:line="372" w:lineRule="auto"/>
        <w:ind w:firstLine="709"/>
        <w:jc w:val="both"/>
        <w:rPr>
          <w:bCs/>
          <w:sz w:val="23"/>
          <w:szCs w:val="23"/>
        </w:rPr>
      </w:pPr>
      <w:r w:rsidRPr="002F0D1E">
        <w:rPr>
          <w:bCs/>
          <w:sz w:val="23"/>
          <w:szCs w:val="23"/>
        </w:rPr>
        <w:t>Распределение объемов медицинской помощи по уровням ее оказания представлено в таблицах 1 и 2.</w:t>
      </w:r>
    </w:p>
    <w:p w:rsidR="00695949" w:rsidRPr="002F0D1E" w:rsidRDefault="00695949" w:rsidP="00695949">
      <w:pPr>
        <w:widowControl w:val="0"/>
        <w:autoSpaceDE w:val="0"/>
        <w:autoSpaceDN w:val="0"/>
        <w:adjustRightInd w:val="0"/>
        <w:spacing w:line="360" w:lineRule="auto"/>
        <w:ind w:firstLine="720"/>
        <w:jc w:val="right"/>
        <w:rPr>
          <w:rFonts w:eastAsia="Calibri"/>
          <w:sz w:val="23"/>
          <w:szCs w:val="23"/>
          <w:lang w:eastAsia="en-US"/>
        </w:rPr>
      </w:pPr>
      <w:r w:rsidRPr="002F0D1E">
        <w:rPr>
          <w:rFonts w:eastAsia="Calibri"/>
          <w:sz w:val="23"/>
          <w:szCs w:val="23"/>
          <w:lang w:eastAsia="en-US"/>
        </w:rPr>
        <w:t xml:space="preserve">             Таблица 1</w:t>
      </w:r>
    </w:p>
    <w:p w:rsidR="00695949" w:rsidRPr="002F0D1E" w:rsidRDefault="00695949" w:rsidP="00695949">
      <w:pPr>
        <w:widowControl w:val="0"/>
        <w:autoSpaceDE w:val="0"/>
        <w:autoSpaceDN w:val="0"/>
        <w:adjustRightInd w:val="0"/>
        <w:ind w:firstLine="720"/>
        <w:jc w:val="both"/>
        <w:rPr>
          <w:rFonts w:eastAsia="Calibri"/>
          <w:sz w:val="23"/>
          <w:szCs w:val="23"/>
          <w:lang w:eastAsia="en-US"/>
        </w:rPr>
      </w:pPr>
    </w:p>
    <w:tbl>
      <w:tblPr>
        <w:tblW w:w="9513" w:type="dxa"/>
        <w:tblInd w:w="93" w:type="dxa"/>
        <w:tblLayout w:type="fixed"/>
        <w:tblLook w:val="04A0" w:firstRow="1" w:lastRow="0" w:firstColumn="1" w:lastColumn="0" w:noHBand="0" w:noVBand="1"/>
      </w:tblPr>
      <w:tblGrid>
        <w:gridCol w:w="1998"/>
        <w:gridCol w:w="851"/>
        <w:gridCol w:w="984"/>
        <w:gridCol w:w="984"/>
        <w:gridCol w:w="874"/>
        <w:gridCol w:w="985"/>
        <w:gridCol w:w="984"/>
        <w:gridCol w:w="984"/>
        <w:gridCol w:w="869"/>
      </w:tblGrid>
      <w:tr w:rsidR="00695949" w:rsidRPr="002F0D1E" w:rsidTr="00E067B8">
        <w:trPr>
          <w:trHeight w:val="315"/>
          <w:tblHeader/>
        </w:trPr>
        <w:tc>
          <w:tcPr>
            <w:tcW w:w="199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95949" w:rsidRPr="002F0D1E" w:rsidRDefault="00695949" w:rsidP="00E067B8">
            <w:pPr>
              <w:jc w:val="center"/>
              <w:rPr>
                <w:sz w:val="23"/>
                <w:szCs w:val="23"/>
              </w:rPr>
            </w:pPr>
            <w:r w:rsidRPr="002F0D1E">
              <w:rPr>
                <w:sz w:val="23"/>
                <w:szCs w:val="23"/>
              </w:rPr>
              <w:t>Вид медицинской помощи</w:t>
            </w:r>
          </w:p>
        </w:tc>
        <w:tc>
          <w:tcPr>
            <w:tcW w:w="3693" w:type="dxa"/>
            <w:gridSpan w:val="4"/>
            <w:tcBorders>
              <w:top w:val="single" w:sz="4" w:space="0" w:color="auto"/>
              <w:left w:val="nil"/>
              <w:bottom w:val="single" w:sz="4" w:space="0" w:color="auto"/>
              <w:right w:val="single" w:sz="4" w:space="0" w:color="auto"/>
            </w:tcBorders>
            <w:shd w:val="clear" w:color="auto" w:fill="auto"/>
            <w:hideMark/>
          </w:tcPr>
          <w:p w:rsidR="00695949" w:rsidRPr="002F0D1E" w:rsidRDefault="00695949" w:rsidP="00E067B8">
            <w:pPr>
              <w:jc w:val="center"/>
              <w:rPr>
                <w:sz w:val="23"/>
                <w:szCs w:val="23"/>
              </w:rPr>
            </w:pPr>
            <w:r w:rsidRPr="002F0D1E">
              <w:rPr>
                <w:sz w:val="23"/>
                <w:szCs w:val="23"/>
              </w:rPr>
              <w:t xml:space="preserve">В рамках Территориальной </w:t>
            </w:r>
            <w:r w:rsidRPr="002F0D1E">
              <w:rPr>
                <w:sz w:val="23"/>
                <w:szCs w:val="23"/>
              </w:rPr>
              <w:br/>
              <w:t>программы</w:t>
            </w:r>
          </w:p>
        </w:tc>
        <w:tc>
          <w:tcPr>
            <w:tcW w:w="3822" w:type="dxa"/>
            <w:gridSpan w:val="4"/>
            <w:tcBorders>
              <w:top w:val="single" w:sz="4" w:space="0" w:color="auto"/>
              <w:left w:val="nil"/>
              <w:bottom w:val="single" w:sz="4" w:space="0" w:color="auto"/>
              <w:right w:val="single" w:sz="4" w:space="0" w:color="auto"/>
            </w:tcBorders>
            <w:shd w:val="clear" w:color="auto" w:fill="auto"/>
            <w:noWrap/>
            <w:hideMark/>
          </w:tcPr>
          <w:p w:rsidR="00695949" w:rsidRPr="002F0D1E" w:rsidRDefault="00695949" w:rsidP="00E067B8">
            <w:pPr>
              <w:jc w:val="center"/>
              <w:rPr>
                <w:sz w:val="23"/>
                <w:szCs w:val="23"/>
              </w:rPr>
            </w:pPr>
            <w:r w:rsidRPr="002F0D1E">
              <w:rPr>
                <w:sz w:val="23"/>
                <w:szCs w:val="23"/>
              </w:rPr>
              <w:t>За счет средств ОМС</w:t>
            </w:r>
          </w:p>
        </w:tc>
      </w:tr>
      <w:tr w:rsidR="00695949" w:rsidRPr="002F0D1E" w:rsidTr="00E067B8">
        <w:trPr>
          <w:trHeight w:val="300"/>
          <w:tblHeader/>
        </w:trPr>
        <w:tc>
          <w:tcPr>
            <w:tcW w:w="1998" w:type="dxa"/>
            <w:vMerge/>
            <w:tcBorders>
              <w:top w:val="single" w:sz="4" w:space="0" w:color="auto"/>
              <w:left w:val="single" w:sz="4" w:space="0" w:color="auto"/>
              <w:bottom w:val="single" w:sz="4" w:space="0" w:color="000000"/>
              <w:right w:val="single" w:sz="4" w:space="0" w:color="auto"/>
            </w:tcBorders>
            <w:hideMark/>
          </w:tcPr>
          <w:p w:rsidR="00695949" w:rsidRPr="002F0D1E" w:rsidRDefault="00695949" w:rsidP="00E067B8">
            <w:pPr>
              <w:jc w:val="center"/>
              <w:rPr>
                <w:sz w:val="23"/>
                <w:szCs w:val="23"/>
              </w:rPr>
            </w:pPr>
          </w:p>
        </w:tc>
        <w:tc>
          <w:tcPr>
            <w:tcW w:w="851" w:type="dxa"/>
            <w:tcBorders>
              <w:top w:val="nil"/>
              <w:left w:val="nil"/>
              <w:bottom w:val="single" w:sz="4" w:space="0" w:color="auto"/>
              <w:right w:val="single" w:sz="4" w:space="0" w:color="auto"/>
            </w:tcBorders>
            <w:shd w:val="clear" w:color="auto" w:fill="auto"/>
            <w:noWrap/>
            <w:hideMark/>
          </w:tcPr>
          <w:p w:rsidR="00695949" w:rsidRPr="002F0D1E" w:rsidRDefault="00695949" w:rsidP="00E067B8">
            <w:pPr>
              <w:jc w:val="center"/>
              <w:rPr>
                <w:sz w:val="23"/>
                <w:szCs w:val="23"/>
              </w:rPr>
            </w:pPr>
            <w:r w:rsidRPr="002F0D1E">
              <w:rPr>
                <w:sz w:val="23"/>
                <w:szCs w:val="23"/>
              </w:rPr>
              <w:t>1 уровень</w:t>
            </w:r>
          </w:p>
        </w:tc>
        <w:tc>
          <w:tcPr>
            <w:tcW w:w="984" w:type="dxa"/>
            <w:tcBorders>
              <w:top w:val="nil"/>
              <w:left w:val="nil"/>
              <w:bottom w:val="single" w:sz="4" w:space="0" w:color="auto"/>
              <w:right w:val="single" w:sz="4" w:space="0" w:color="auto"/>
            </w:tcBorders>
            <w:shd w:val="clear" w:color="auto" w:fill="auto"/>
            <w:noWrap/>
            <w:hideMark/>
          </w:tcPr>
          <w:p w:rsidR="00695949" w:rsidRPr="002F0D1E" w:rsidRDefault="00695949" w:rsidP="00E067B8">
            <w:pPr>
              <w:jc w:val="center"/>
              <w:rPr>
                <w:sz w:val="23"/>
                <w:szCs w:val="23"/>
              </w:rPr>
            </w:pPr>
            <w:r w:rsidRPr="002F0D1E">
              <w:rPr>
                <w:sz w:val="23"/>
                <w:szCs w:val="23"/>
              </w:rPr>
              <w:t>2 уровень</w:t>
            </w:r>
          </w:p>
        </w:tc>
        <w:tc>
          <w:tcPr>
            <w:tcW w:w="984" w:type="dxa"/>
            <w:tcBorders>
              <w:top w:val="nil"/>
              <w:left w:val="nil"/>
              <w:bottom w:val="single" w:sz="4" w:space="0" w:color="auto"/>
              <w:right w:val="single" w:sz="4" w:space="0" w:color="auto"/>
            </w:tcBorders>
            <w:shd w:val="clear" w:color="auto" w:fill="auto"/>
            <w:noWrap/>
            <w:hideMark/>
          </w:tcPr>
          <w:p w:rsidR="00695949" w:rsidRPr="002F0D1E" w:rsidRDefault="00695949" w:rsidP="00E067B8">
            <w:pPr>
              <w:jc w:val="center"/>
              <w:rPr>
                <w:sz w:val="23"/>
                <w:szCs w:val="23"/>
              </w:rPr>
            </w:pPr>
            <w:r w:rsidRPr="002F0D1E">
              <w:rPr>
                <w:sz w:val="23"/>
                <w:szCs w:val="23"/>
              </w:rPr>
              <w:t>3 уровень</w:t>
            </w:r>
          </w:p>
        </w:tc>
        <w:tc>
          <w:tcPr>
            <w:tcW w:w="874" w:type="dxa"/>
            <w:tcBorders>
              <w:top w:val="nil"/>
              <w:left w:val="nil"/>
              <w:bottom w:val="single" w:sz="4" w:space="0" w:color="auto"/>
              <w:right w:val="single" w:sz="4" w:space="0" w:color="auto"/>
            </w:tcBorders>
            <w:shd w:val="clear" w:color="auto" w:fill="auto"/>
            <w:noWrap/>
            <w:hideMark/>
          </w:tcPr>
          <w:p w:rsidR="00695949" w:rsidRPr="002F0D1E" w:rsidRDefault="00695949" w:rsidP="00E067B8">
            <w:pPr>
              <w:jc w:val="center"/>
              <w:rPr>
                <w:sz w:val="23"/>
                <w:szCs w:val="23"/>
              </w:rPr>
            </w:pPr>
            <w:r w:rsidRPr="002F0D1E">
              <w:rPr>
                <w:sz w:val="23"/>
                <w:szCs w:val="23"/>
              </w:rPr>
              <w:t>всего</w:t>
            </w:r>
          </w:p>
        </w:tc>
        <w:tc>
          <w:tcPr>
            <w:tcW w:w="985" w:type="dxa"/>
            <w:tcBorders>
              <w:top w:val="nil"/>
              <w:left w:val="nil"/>
              <w:bottom w:val="single" w:sz="4" w:space="0" w:color="auto"/>
              <w:right w:val="single" w:sz="4" w:space="0" w:color="auto"/>
            </w:tcBorders>
            <w:shd w:val="clear" w:color="auto" w:fill="auto"/>
            <w:noWrap/>
            <w:hideMark/>
          </w:tcPr>
          <w:p w:rsidR="00695949" w:rsidRPr="002F0D1E" w:rsidRDefault="00695949" w:rsidP="00E067B8">
            <w:pPr>
              <w:jc w:val="center"/>
              <w:rPr>
                <w:sz w:val="23"/>
                <w:szCs w:val="23"/>
              </w:rPr>
            </w:pPr>
            <w:r w:rsidRPr="002F0D1E">
              <w:rPr>
                <w:sz w:val="23"/>
                <w:szCs w:val="23"/>
              </w:rPr>
              <w:t>1 уровень</w:t>
            </w:r>
          </w:p>
        </w:tc>
        <w:tc>
          <w:tcPr>
            <w:tcW w:w="984" w:type="dxa"/>
            <w:tcBorders>
              <w:top w:val="nil"/>
              <w:left w:val="nil"/>
              <w:bottom w:val="single" w:sz="4" w:space="0" w:color="auto"/>
              <w:right w:val="single" w:sz="4" w:space="0" w:color="auto"/>
            </w:tcBorders>
            <w:shd w:val="clear" w:color="auto" w:fill="auto"/>
            <w:noWrap/>
            <w:hideMark/>
          </w:tcPr>
          <w:p w:rsidR="00695949" w:rsidRPr="002F0D1E" w:rsidRDefault="00695949" w:rsidP="00E067B8">
            <w:pPr>
              <w:jc w:val="center"/>
              <w:rPr>
                <w:sz w:val="23"/>
                <w:szCs w:val="23"/>
              </w:rPr>
            </w:pPr>
            <w:r w:rsidRPr="002F0D1E">
              <w:rPr>
                <w:sz w:val="23"/>
                <w:szCs w:val="23"/>
              </w:rPr>
              <w:t>2 уровень</w:t>
            </w:r>
          </w:p>
        </w:tc>
        <w:tc>
          <w:tcPr>
            <w:tcW w:w="984" w:type="dxa"/>
            <w:tcBorders>
              <w:top w:val="nil"/>
              <w:left w:val="nil"/>
              <w:bottom w:val="single" w:sz="4" w:space="0" w:color="auto"/>
              <w:right w:val="single" w:sz="4" w:space="0" w:color="auto"/>
            </w:tcBorders>
            <w:shd w:val="clear" w:color="auto" w:fill="auto"/>
            <w:noWrap/>
            <w:hideMark/>
          </w:tcPr>
          <w:p w:rsidR="00695949" w:rsidRPr="002F0D1E" w:rsidRDefault="00695949" w:rsidP="00E067B8">
            <w:pPr>
              <w:jc w:val="center"/>
              <w:rPr>
                <w:sz w:val="23"/>
                <w:szCs w:val="23"/>
              </w:rPr>
            </w:pPr>
            <w:r w:rsidRPr="002F0D1E">
              <w:rPr>
                <w:sz w:val="23"/>
                <w:szCs w:val="23"/>
              </w:rPr>
              <w:t>3 уровень</w:t>
            </w:r>
          </w:p>
        </w:tc>
        <w:tc>
          <w:tcPr>
            <w:tcW w:w="869" w:type="dxa"/>
            <w:tcBorders>
              <w:top w:val="nil"/>
              <w:left w:val="nil"/>
              <w:bottom w:val="single" w:sz="4" w:space="0" w:color="auto"/>
              <w:right w:val="single" w:sz="4" w:space="0" w:color="auto"/>
            </w:tcBorders>
            <w:shd w:val="clear" w:color="auto" w:fill="auto"/>
            <w:noWrap/>
            <w:hideMark/>
          </w:tcPr>
          <w:p w:rsidR="00695949" w:rsidRPr="002F0D1E" w:rsidRDefault="00695949" w:rsidP="00E067B8">
            <w:pPr>
              <w:jc w:val="center"/>
              <w:rPr>
                <w:sz w:val="23"/>
                <w:szCs w:val="23"/>
              </w:rPr>
            </w:pPr>
            <w:r w:rsidRPr="002F0D1E">
              <w:rPr>
                <w:sz w:val="23"/>
                <w:szCs w:val="23"/>
              </w:rPr>
              <w:t>всего</w:t>
            </w:r>
          </w:p>
        </w:tc>
      </w:tr>
      <w:tr w:rsidR="00695949" w:rsidRPr="002F0D1E" w:rsidTr="00E067B8">
        <w:trPr>
          <w:trHeight w:val="600"/>
        </w:trPr>
        <w:tc>
          <w:tcPr>
            <w:tcW w:w="1998" w:type="dxa"/>
            <w:tcBorders>
              <w:top w:val="nil"/>
              <w:left w:val="single" w:sz="4" w:space="0" w:color="auto"/>
              <w:bottom w:val="single" w:sz="4" w:space="0" w:color="auto"/>
              <w:right w:val="nil"/>
            </w:tcBorders>
            <w:shd w:val="clear" w:color="auto" w:fill="auto"/>
            <w:hideMark/>
          </w:tcPr>
          <w:p w:rsidR="00695949" w:rsidRPr="002F0D1E" w:rsidRDefault="00695949" w:rsidP="00E067B8">
            <w:pPr>
              <w:rPr>
                <w:sz w:val="23"/>
                <w:szCs w:val="23"/>
              </w:rPr>
            </w:pPr>
            <w:r w:rsidRPr="002F0D1E">
              <w:rPr>
                <w:sz w:val="23"/>
                <w:szCs w:val="23"/>
              </w:rPr>
              <w:t>Скорая медицинская помощь</w:t>
            </w:r>
          </w:p>
        </w:tc>
        <w:tc>
          <w:tcPr>
            <w:tcW w:w="851" w:type="dxa"/>
            <w:tcBorders>
              <w:top w:val="nil"/>
              <w:left w:val="single" w:sz="4" w:space="0" w:color="auto"/>
              <w:bottom w:val="single" w:sz="4" w:space="0" w:color="auto"/>
              <w:right w:val="single" w:sz="4" w:space="0" w:color="auto"/>
            </w:tcBorders>
            <w:shd w:val="clear" w:color="auto" w:fill="auto"/>
            <w:noWrap/>
          </w:tcPr>
          <w:p w:rsidR="00695949" w:rsidRPr="002F0D1E" w:rsidRDefault="00695949" w:rsidP="00E067B8">
            <w:pPr>
              <w:jc w:val="center"/>
              <w:rPr>
                <w:sz w:val="23"/>
                <w:szCs w:val="23"/>
              </w:rPr>
            </w:pPr>
            <w:r w:rsidRPr="002F0D1E">
              <w:rPr>
                <w:sz w:val="23"/>
                <w:szCs w:val="23"/>
              </w:rPr>
              <w:t>301,2</w:t>
            </w:r>
          </w:p>
        </w:tc>
        <w:tc>
          <w:tcPr>
            <w:tcW w:w="984" w:type="dxa"/>
            <w:tcBorders>
              <w:top w:val="nil"/>
              <w:left w:val="nil"/>
              <w:bottom w:val="single" w:sz="4" w:space="0" w:color="auto"/>
              <w:right w:val="single" w:sz="4" w:space="0" w:color="auto"/>
            </w:tcBorders>
            <w:shd w:val="clear" w:color="auto" w:fill="auto"/>
            <w:noWrap/>
          </w:tcPr>
          <w:p w:rsidR="00695949" w:rsidRPr="002F0D1E" w:rsidRDefault="00695949" w:rsidP="00E067B8">
            <w:pPr>
              <w:jc w:val="center"/>
              <w:rPr>
                <w:sz w:val="23"/>
                <w:szCs w:val="23"/>
              </w:rPr>
            </w:pPr>
            <w:r w:rsidRPr="002F0D1E">
              <w:rPr>
                <w:sz w:val="23"/>
                <w:szCs w:val="23"/>
              </w:rPr>
              <w:t>18,4</w:t>
            </w:r>
          </w:p>
        </w:tc>
        <w:tc>
          <w:tcPr>
            <w:tcW w:w="984" w:type="dxa"/>
            <w:tcBorders>
              <w:top w:val="nil"/>
              <w:left w:val="nil"/>
              <w:bottom w:val="single" w:sz="4" w:space="0" w:color="auto"/>
              <w:right w:val="single" w:sz="4" w:space="0" w:color="auto"/>
            </w:tcBorders>
            <w:shd w:val="clear" w:color="auto" w:fill="auto"/>
            <w:noWrap/>
          </w:tcPr>
          <w:p w:rsidR="00695949" w:rsidRPr="002F0D1E" w:rsidRDefault="00695949" w:rsidP="00E067B8">
            <w:pPr>
              <w:jc w:val="center"/>
              <w:rPr>
                <w:sz w:val="23"/>
                <w:szCs w:val="23"/>
              </w:rPr>
            </w:pPr>
            <w:r w:rsidRPr="002F0D1E">
              <w:rPr>
                <w:sz w:val="23"/>
                <w:szCs w:val="23"/>
              </w:rPr>
              <w:t>0,0</w:t>
            </w:r>
          </w:p>
        </w:tc>
        <w:tc>
          <w:tcPr>
            <w:tcW w:w="874" w:type="dxa"/>
            <w:tcBorders>
              <w:top w:val="nil"/>
              <w:left w:val="nil"/>
              <w:bottom w:val="single" w:sz="4" w:space="0" w:color="auto"/>
              <w:right w:val="single" w:sz="4" w:space="0" w:color="auto"/>
            </w:tcBorders>
            <w:shd w:val="clear" w:color="auto" w:fill="auto"/>
            <w:noWrap/>
          </w:tcPr>
          <w:p w:rsidR="00695949" w:rsidRPr="002F0D1E" w:rsidRDefault="00695949" w:rsidP="00E067B8">
            <w:pPr>
              <w:jc w:val="center"/>
              <w:rPr>
                <w:sz w:val="23"/>
                <w:szCs w:val="23"/>
              </w:rPr>
            </w:pPr>
            <w:r w:rsidRPr="002F0D1E">
              <w:rPr>
                <w:sz w:val="23"/>
                <w:szCs w:val="23"/>
              </w:rPr>
              <w:t>319,5</w:t>
            </w:r>
          </w:p>
        </w:tc>
        <w:tc>
          <w:tcPr>
            <w:tcW w:w="985" w:type="dxa"/>
            <w:tcBorders>
              <w:top w:val="nil"/>
              <w:left w:val="nil"/>
              <w:bottom w:val="single" w:sz="4" w:space="0" w:color="auto"/>
              <w:right w:val="single" w:sz="4" w:space="0" w:color="auto"/>
            </w:tcBorders>
            <w:shd w:val="clear" w:color="auto" w:fill="auto"/>
            <w:noWrap/>
          </w:tcPr>
          <w:p w:rsidR="00695949" w:rsidRPr="002F0D1E" w:rsidRDefault="00695949" w:rsidP="00E067B8">
            <w:pPr>
              <w:jc w:val="center"/>
              <w:rPr>
                <w:sz w:val="23"/>
                <w:szCs w:val="23"/>
              </w:rPr>
            </w:pPr>
            <w:r w:rsidRPr="002F0D1E">
              <w:rPr>
                <w:sz w:val="23"/>
                <w:szCs w:val="23"/>
              </w:rPr>
              <w:t>276,3</w:t>
            </w:r>
          </w:p>
        </w:tc>
        <w:tc>
          <w:tcPr>
            <w:tcW w:w="984" w:type="dxa"/>
            <w:tcBorders>
              <w:top w:val="nil"/>
              <w:left w:val="nil"/>
              <w:bottom w:val="single" w:sz="4" w:space="0" w:color="auto"/>
              <w:right w:val="single" w:sz="4" w:space="0" w:color="auto"/>
            </w:tcBorders>
            <w:shd w:val="clear" w:color="auto" w:fill="auto"/>
            <w:noWrap/>
          </w:tcPr>
          <w:p w:rsidR="00695949" w:rsidRPr="002F0D1E" w:rsidRDefault="00695949" w:rsidP="00E067B8">
            <w:pPr>
              <w:jc w:val="center"/>
              <w:rPr>
                <w:sz w:val="23"/>
                <w:szCs w:val="23"/>
              </w:rPr>
            </w:pPr>
            <w:r w:rsidRPr="002F0D1E">
              <w:rPr>
                <w:sz w:val="23"/>
                <w:szCs w:val="23"/>
              </w:rPr>
              <w:t>17,4</w:t>
            </w:r>
          </w:p>
        </w:tc>
        <w:tc>
          <w:tcPr>
            <w:tcW w:w="984" w:type="dxa"/>
            <w:tcBorders>
              <w:top w:val="nil"/>
              <w:left w:val="nil"/>
              <w:bottom w:val="single" w:sz="4" w:space="0" w:color="auto"/>
              <w:right w:val="single" w:sz="4" w:space="0" w:color="auto"/>
            </w:tcBorders>
            <w:shd w:val="clear" w:color="auto" w:fill="auto"/>
            <w:noWrap/>
          </w:tcPr>
          <w:p w:rsidR="00695949" w:rsidRPr="002F0D1E" w:rsidRDefault="00695949" w:rsidP="00E067B8">
            <w:pPr>
              <w:jc w:val="center"/>
              <w:rPr>
                <w:sz w:val="23"/>
                <w:szCs w:val="23"/>
              </w:rPr>
            </w:pPr>
            <w:r w:rsidRPr="002F0D1E">
              <w:rPr>
                <w:sz w:val="23"/>
                <w:szCs w:val="23"/>
              </w:rPr>
              <w:t>0,0</w:t>
            </w:r>
          </w:p>
        </w:tc>
        <w:tc>
          <w:tcPr>
            <w:tcW w:w="869" w:type="dxa"/>
            <w:tcBorders>
              <w:top w:val="nil"/>
              <w:left w:val="nil"/>
              <w:bottom w:val="single" w:sz="4" w:space="0" w:color="auto"/>
              <w:right w:val="single" w:sz="4" w:space="0" w:color="auto"/>
            </w:tcBorders>
            <w:shd w:val="clear" w:color="auto" w:fill="auto"/>
            <w:noWrap/>
          </w:tcPr>
          <w:p w:rsidR="00695949" w:rsidRPr="002F0D1E" w:rsidRDefault="00695949" w:rsidP="00E067B8">
            <w:pPr>
              <w:jc w:val="center"/>
              <w:rPr>
                <w:sz w:val="23"/>
                <w:szCs w:val="23"/>
              </w:rPr>
            </w:pPr>
            <w:r w:rsidRPr="002F0D1E">
              <w:rPr>
                <w:sz w:val="23"/>
                <w:szCs w:val="23"/>
              </w:rPr>
              <w:t>293,7</w:t>
            </w:r>
          </w:p>
        </w:tc>
      </w:tr>
      <w:tr w:rsidR="00695949" w:rsidRPr="002F0D1E" w:rsidTr="00E067B8">
        <w:trPr>
          <w:trHeight w:val="412"/>
        </w:trPr>
        <w:tc>
          <w:tcPr>
            <w:tcW w:w="1998" w:type="dxa"/>
            <w:tcBorders>
              <w:top w:val="nil"/>
              <w:left w:val="single" w:sz="4" w:space="0" w:color="auto"/>
              <w:bottom w:val="single" w:sz="4" w:space="0" w:color="auto"/>
              <w:right w:val="nil"/>
            </w:tcBorders>
            <w:shd w:val="clear" w:color="auto" w:fill="auto"/>
            <w:hideMark/>
          </w:tcPr>
          <w:p w:rsidR="00695949" w:rsidRPr="002F0D1E" w:rsidRDefault="00695949" w:rsidP="00E067B8">
            <w:pPr>
              <w:rPr>
                <w:sz w:val="23"/>
                <w:szCs w:val="23"/>
              </w:rPr>
            </w:pPr>
            <w:r w:rsidRPr="002F0D1E">
              <w:rPr>
                <w:sz w:val="23"/>
                <w:szCs w:val="23"/>
              </w:rPr>
              <w:t>Медицинская помощь в амбулаторных условиях:</w:t>
            </w:r>
          </w:p>
        </w:tc>
        <w:tc>
          <w:tcPr>
            <w:tcW w:w="851" w:type="dxa"/>
            <w:tcBorders>
              <w:top w:val="nil"/>
              <w:left w:val="single" w:sz="4" w:space="0" w:color="auto"/>
              <w:bottom w:val="single" w:sz="4" w:space="0" w:color="auto"/>
              <w:right w:val="single" w:sz="4" w:space="0" w:color="auto"/>
            </w:tcBorders>
            <w:shd w:val="clear" w:color="auto" w:fill="auto"/>
            <w:noWrap/>
          </w:tcPr>
          <w:p w:rsidR="00695949" w:rsidRPr="002F0D1E" w:rsidRDefault="00695949" w:rsidP="00E067B8">
            <w:pPr>
              <w:jc w:val="center"/>
              <w:rPr>
                <w:sz w:val="23"/>
                <w:szCs w:val="23"/>
              </w:rPr>
            </w:pPr>
          </w:p>
        </w:tc>
        <w:tc>
          <w:tcPr>
            <w:tcW w:w="984" w:type="dxa"/>
            <w:tcBorders>
              <w:top w:val="nil"/>
              <w:left w:val="nil"/>
              <w:bottom w:val="single" w:sz="4" w:space="0" w:color="auto"/>
              <w:right w:val="single" w:sz="4" w:space="0" w:color="auto"/>
            </w:tcBorders>
            <w:shd w:val="clear" w:color="auto" w:fill="auto"/>
            <w:noWrap/>
          </w:tcPr>
          <w:p w:rsidR="00695949" w:rsidRPr="002F0D1E" w:rsidRDefault="00695949" w:rsidP="00E067B8">
            <w:pPr>
              <w:jc w:val="center"/>
              <w:rPr>
                <w:sz w:val="23"/>
                <w:szCs w:val="23"/>
              </w:rPr>
            </w:pPr>
          </w:p>
        </w:tc>
        <w:tc>
          <w:tcPr>
            <w:tcW w:w="984" w:type="dxa"/>
            <w:tcBorders>
              <w:top w:val="nil"/>
              <w:left w:val="nil"/>
              <w:bottom w:val="single" w:sz="4" w:space="0" w:color="auto"/>
              <w:right w:val="single" w:sz="4" w:space="0" w:color="auto"/>
            </w:tcBorders>
            <w:shd w:val="clear" w:color="auto" w:fill="auto"/>
            <w:noWrap/>
          </w:tcPr>
          <w:p w:rsidR="00695949" w:rsidRPr="002F0D1E" w:rsidRDefault="00695949" w:rsidP="00E067B8">
            <w:pPr>
              <w:jc w:val="center"/>
              <w:rPr>
                <w:sz w:val="23"/>
                <w:szCs w:val="23"/>
              </w:rPr>
            </w:pPr>
          </w:p>
        </w:tc>
        <w:tc>
          <w:tcPr>
            <w:tcW w:w="874" w:type="dxa"/>
            <w:tcBorders>
              <w:top w:val="nil"/>
              <w:left w:val="nil"/>
              <w:bottom w:val="single" w:sz="4" w:space="0" w:color="auto"/>
              <w:right w:val="single" w:sz="4" w:space="0" w:color="auto"/>
            </w:tcBorders>
            <w:shd w:val="clear" w:color="auto" w:fill="auto"/>
            <w:noWrap/>
          </w:tcPr>
          <w:p w:rsidR="00695949" w:rsidRPr="002F0D1E" w:rsidRDefault="00695949" w:rsidP="00E067B8">
            <w:pPr>
              <w:jc w:val="center"/>
              <w:rPr>
                <w:sz w:val="23"/>
                <w:szCs w:val="23"/>
              </w:rPr>
            </w:pPr>
          </w:p>
        </w:tc>
        <w:tc>
          <w:tcPr>
            <w:tcW w:w="985" w:type="dxa"/>
            <w:tcBorders>
              <w:top w:val="nil"/>
              <w:left w:val="nil"/>
              <w:bottom w:val="single" w:sz="4" w:space="0" w:color="auto"/>
              <w:right w:val="single" w:sz="4" w:space="0" w:color="auto"/>
            </w:tcBorders>
            <w:shd w:val="clear" w:color="auto" w:fill="auto"/>
            <w:noWrap/>
          </w:tcPr>
          <w:p w:rsidR="00695949" w:rsidRPr="002F0D1E" w:rsidRDefault="00695949" w:rsidP="00E067B8">
            <w:pPr>
              <w:jc w:val="center"/>
              <w:rPr>
                <w:sz w:val="23"/>
                <w:szCs w:val="23"/>
              </w:rPr>
            </w:pPr>
          </w:p>
        </w:tc>
        <w:tc>
          <w:tcPr>
            <w:tcW w:w="984" w:type="dxa"/>
            <w:tcBorders>
              <w:top w:val="nil"/>
              <w:left w:val="nil"/>
              <w:bottom w:val="single" w:sz="4" w:space="0" w:color="auto"/>
              <w:right w:val="single" w:sz="4" w:space="0" w:color="auto"/>
            </w:tcBorders>
            <w:shd w:val="clear" w:color="auto" w:fill="auto"/>
            <w:noWrap/>
          </w:tcPr>
          <w:p w:rsidR="00695949" w:rsidRPr="002F0D1E" w:rsidRDefault="00695949" w:rsidP="00E067B8">
            <w:pPr>
              <w:jc w:val="center"/>
              <w:rPr>
                <w:sz w:val="23"/>
                <w:szCs w:val="23"/>
              </w:rPr>
            </w:pPr>
          </w:p>
        </w:tc>
        <w:tc>
          <w:tcPr>
            <w:tcW w:w="984" w:type="dxa"/>
            <w:tcBorders>
              <w:top w:val="nil"/>
              <w:left w:val="nil"/>
              <w:bottom w:val="single" w:sz="4" w:space="0" w:color="auto"/>
              <w:right w:val="single" w:sz="4" w:space="0" w:color="auto"/>
            </w:tcBorders>
            <w:shd w:val="clear" w:color="auto" w:fill="auto"/>
            <w:noWrap/>
          </w:tcPr>
          <w:p w:rsidR="00695949" w:rsidRPr="002F0D1E" w:rsidRDefault="00695949" w:rsidP="00E067B8">
            <w:pPr>
              <w:jc w:val="center"/>
              <w:rPr>
                <w:sz w:val="23"/>
                <w:szCs w:val="23"/>
              </w:rPr>
            </w:pPr>
          </w:p>
        </w:tc>
        <w:tc>
          <w:tcPr>
            <w:tcW w:w="869" w:type="dxa"/>
            <w:tcBorders>
              <w:top w:val="nil"/>
              <w:left w:val="nil"/>
              <w:bottom w:val="single" w:sz="4" w:space="0" w:color="auto"/>
              <w:right w:val="single" w:sz="4" w:space="0" w:color="auto"/>
            </w:tcBorders>
            <w:shd w:val="clear" w:color="auto" w:fill="auto"/>
            <w:noWrap/>
          </w:tcPr>
          <w:p w:rsidR="00695949" w:rsidRPr="002F0D1E" w:rsidRDefault="00695949" w:rsidP="00E067B8">
            <w:pPr>
              <w:jc w:val="center"/>
              <w:rPr>
                <w:sz w:val="23"/>
                <w:szCs w:val="23"/>
              </w:rPr>
            </w:pPr>
          </w:p>
        </w:tc>
      </w:tr>
      <w:tr w:rsidR="00695949" w:rsidRPr="002F0D1E" w:rsidTr="00E067B8">
        <w:trPr>
          <w:trHeight w:val="225"/>
        </w:trPr>
        <w:tc>
          <w:tcPr>
            <w:tcW w:w="1998" w:type="dxa"/>
            <w:tcBorders>
              <w:top w:val="nil"/>
              <w:left w:val="single" w:sz="4" w:space="0" w:color="auto"/>
              <w:bottom w:val="single" w:sz="4" w:space="0" w:color="auto"/>
              <w:right w:val="nil"/>
            </w:tcBorders>
            <w:shd w:val="clear" w:color="auto" w:fill="auto"/>
            <w:hideMark/>
          </w:tcPr>
          <w:p w:rsidR="00695949" w:rsidRPr="002F0D1E" w:rsidRDefault="00695949" w:rsidP="00E067B8">
            <w:pPr>
              <w:rPr>
                <w:sz w:val="23"/>
                <w:szCs w:val="23"/>
              </w:rPr>
            </w:pPr>
            <w:r w:rsidRPr="002F0D1E">
              <w:rPr>
                <w:sz w:val="23"/>
                <w:szCs w:val="23"/>
              </w:rPr>
              <w:t>посещения с профилактической целью</w:t>
            </w:r>
          </w:p>
        </w:tc>
        <w:tc>
          <w:tcPr>
            <w:tcW w:w="851" w:type="dxa"/>
            <w:tcBorders>
              <w:top w:val="nil"/>
              <w:left w:val="single" w:sz="4" w:space="0" w:color="auto"/>
              <w:bottom w:val="single" w:sz="4" w:space="0" w:color="auto"/>
              <w:right w:val="single" w:sz="4" w:space="0" w:color="auto"/>
            </w:tcBorders>
            <w:shd w:val="clear" w:color="auto" w:fill="auto"/>
            <w:noWrap/>
          </w:tcPr>
          <w:p w:rsidR="00695949" w:rsidRPr="002F0D1E" w:rsidRDefault="00695949" w:rsidP="00E067B8">
            <w:pPr>
              <w:jc w:val="center"/>
              <w:rPr>
                <w:sz w:val="23"/>
                <w:szCs w:val="23"/>
              </w:rPr>
            </w:pPr>
            <w:r w:rsidRPr="002F0D1E">
              <w:rPr>
                <w:sz w:val="23"/>
                <w:szCs w:val="23"/>
              </w:rPr>
              <w:t>1 928,2</w:t>
            </w:r>
          </w:p>
        </w:tc>
        <w:tc>
          <w:tcPr>
            <w:tcW w:w="984" w:type="dxa"/>
            <w:tcBorders>
              <w:top w:val="nil"/>
              <w:left w:val="nil"/>
              <w:bottom w:val="single" w:sz="4" w:space="0" w:color="auto"/>
              <w:right w:val="single" w:sz="4" w:space="0" w:color="auto"/>
            </w:tcBorders>
            <w:shd w:val="clear" w:color="auto" w:fill="auto"/>
            <w:noWrap/>
          </w:tcPr>
          <w:p w:rsidR="00695949" w:rsidRPr="002F0D1E" w:rsidRDefault="00695949" w:rsidP="00E067B8">
            <w:pPr>
              <w:jc w:val="center"/>
              <w:rPr>
                <w:sz w:val="23"/>
                <w:szCs w:val="23"/>
              </w:rPr>
            </w:pPr>
            <w:r w:rsidRPr="002F0D1E">
              <w:rPr>
                <w:sz w:val="23"/>
                <w:szCs w:val="23"/>
              </w:rPr>
              <w:t>1 547,4</w:t>
            </w:r>
          </w:p>
        </w:tc>
        <w:tc>
          <w:tcPr>
            <w:tcW w:w="984" w:type="dxa"/>
            <w:tcBorders>
              <w:top w:val="nil"/>
              <w:left w:val="nil"/>
              <w:bottom w:val="single" w:sz="4" w:space="0" w:color="auto"/>
              <w:right w:val="single" w:sz="4" w:space="0" w:color="auto"/>
            </w:tcBorders>
            <w:shd w:val="clear" w:color="auto" w:fill="auto"/>
            <w:noWrap/>
          </w:tcPr>
          <w:p w:rsidR="00695949" w:rsidRPr="002F0D1E" w:rsidRDefault="00695949" w:rsidP="00E067B8">
            <w:pPr>
              <w:jc w:val="center"/>
              <w:rPr>
                <w:sz w:val="23"/>
                <w:szCs w:val="23"/>
              </w:rPr>
            </w:pPr>
            <w:r w:rsidRPr="002F0D1E">
              <w:rPr>
                <w:sz w:val="23"/>
                <w:szCs w:val="23"/>
              </w:rPr>
              <w:t>236,3</w:t>
            </w:r>
          </w:p>
        </w:tc>
        <w:tc>
          <w:tcPr>
            <w:tcW w:w="874" w:type="dxa"/>
            <w:tcBorders>
              <w:top w:val="nil"/>
              <w:left w:val="nil"/>
              <w:bottom w:val="single" w:sz="4" w:space="0" w:color="auto"/>
              <w:right w:val="single" w:sz="4" w:space="0" w:color="auto"/>
            </w:tcBorders>
            <w:shd w:val="clear" w:color="auto" w:fill="auto"/>
            <w:noWrap/>
          </w:tcPr>
          <w:p w:rsidR="00695949" w:rsidRPr="002F0D1E" w:rsidRDefault="00695949" w:rsidP="00E067B8">
            <w:pPr>
              <w:jc w:val="center"/>
              <w:rPr>
                <w:sz w:val="23"/>
                <w:szCs w:val="23"/>
              </w:rPr>
            </w:pPr>
            <w:r w:rsidRPr="002F0D1E">
              <w:rPr>
                <w:sz w:val="23"/>
                <w:szCs w:val="23"/>
              </w:rPr>
              <w:t>3 411,9</w:t>
            </w:r>
          </w:p>
        </w:tc>
        <w:tc>
          <w:tcPr>
            <w:tcW w:w="985" w:type="dxa"/>
            <w:tcBorders>
              <w:top w:val="nil"/>
              <w:left w:val="nil"/>
              <w:bottom w:val="single" w:sz="4" w:space="0" w:color="auto"/>
              <w:right w:val="single" w:sz="4" w:space="0" w:color="auto"/>
            </w:tcBorders>
            <w:shd w:val="clear" w:color="auto" w:fill="auto"/>
            <w:noWrap/>
          </w:tcPr>
          <w:p w:rsidR="00695949" w:rsidRPr="002F0D1E" w:rsidRDefault="00695949" w:rsidP="00E067B8">
            <w:pPr>
              <w:jc w:val="center"/>
              <w:rPr>
                <w:sz w:val="23"/>
                <w:szCs w:val="23"/>
              </w:rPr>
            </w:pPr>
            <w:r w:rsidRPr="002F0D1E">
              <w:rPr>
                <w:sz w:val="23"/>
                <w:szCs w:val="23"/>
              </w:rPr>
              <w:t>1 535,5</w:t>
            </w:r>
          </w:p>
        </w:tc>
        <w:tc>
          <w:tcPr>
            <w:tcW w:w="984" w:type="dxa"/>
            <w:tcBorders>
              <w:top w:val="nil"/>
              <w:left w:val="nil"/>
              <w:bottom w:val="single" w:sz="4" w:space="0" w:color="auto"/>
              <w:right w:val="single" w:sz="4" w:space="0" w:color="auto"/>
            </w:tcBorders>
            <w:shd w:val="clear" w:color="auto" w:fill="auto"/>
            <w:noWrap/>
          </w:tcPr>
          <w:p w:rsidR="00695949" w:rsidRPr="002F0D1E" w:rsidRDefault="00695949" w:rsidP="00E067B8">
            <w:pPr>
              <w:jc w:val="center"/>
              <w:rPr>
                <w:sz w:val="23"/>
                <w:szCs w:val="23"/>
              </w:rPr>
            </w:pPr>
            <w:r w:rsidRPr="002F0D1E">
              <w:rPr>
                <w:sz w:val="23"/>
                <w:szCs w:val="23"/>
              </w:rPr>
              <w:t>1 359,4</w:t>
            </w:r>
          </w:p>
        </w:tc>
        <w:tc>
          <w:tcPr>
            <w:tcW w:w="984" w:type="dxa"/>
            <w:tcBorders>
              <w:top w:val="nil"/>
              <w:left w:val="nil"/>
              <w:bottom w:val="single" w:sz="4" w:space="0" w:color="auto"/>
              <w:right w:val="single" w:sz="4" w:space="0" w:color="auto"/>
            </w:tcBorders>
            <w:shd w:val="clear" w:color="auto" w:fill="auto"/>
            <w:noWrap/>
          </w:tcPr>
          <w:p w:rsidR="00695949" w:rsidRPr="002F0D1E" w:rsidRDefault="00695949" w:rsidP="00E067B8">
            <w:pPr>
              <w:jc w:val="center"/>
              <w:rPr>
                <w:sz w:val="23"/>
                <w:szCs w:val="23"/>
              </w:rPr>
            </w:pPr>
            <w:r w:rsidRPr="002F0D1E">
              <w:rPr>
                <w:sz w:val="23"/>
                <w:szCs w:val="23"/>
              </w:rPr>
              <w:t>223,6</w:t>
            </w:r>
          </w:p>
        </w:tc>
        <w:tc>
          <w:tcPr>
            <w:tcW w:w="869" w:type="dxa"/>
            <w:tcBorders>
              <w:top w:val="nil"/>
              <w:left w:val="nil"/>
              <w:bottom w:val="single" w:sz="4" w:space="0" w:color="auto"/>
              <w:right w:val="single" w:sz="4" w:space="0" w:color="auto"/>
            </w:tcBorders>
            <w:shd w:val="clear" w:color="auto" w:fill="auto"/>
            <w:noWrap/>
          </w:tcPr>
          <w:p w:rsidR="00695949" w:rsidRPr="002F0D1E" w:rsidRDefault="00695949" w:rsidP="00E067B8">
            <w:pPr>
              <w:jc w:val="center"/>
              <w:rPr>
                <w:sz w:val="23"/>
                <w:szCs w:val="23"/>
              </w:rPr>
            </w:pPr>
            <w:r w:rsidRPr="002F0D1E">
              <w:rPr>
                <w:sz w:val="23"/>
                <w:szCs w:val="23"/>
              </w:rPr>
              <w:t>3 118,5</w:t>
            </w:r>
          </w:p>
        </w:tc>
      </w:tr>
      <w:tr w:rsidR="00695949" w:rsidRPr="002F0D1E" w:rsidTr="00E067B8">
        <w:trPr>
          <w:trHeight w:val="437"/>
        </w:trPr>
        <w:tc>
          <w:tcPr>
            <w:tcW w:w="1998" w:type="dxa"/>
            <w:tcBorders>
              <w:top w:val="nil"/>
              <w:left w:val="single" w:sz="4" w:space="0" w:color="auto"/>
              <w:bottom w:val="single" w:sz="4" w:space="0" w:color="auto"/>
              <w:right w:val="nil"/>
            </w:tcBorders>
            <w:shd w:val="clear" w:color="auto" w:fill="auto"/>
            <w:hideMark/>
          </w:tcPr>
          <w:p w:rsidR="00695949" w:rsidRPr="002F0D1E" w:rsidRDefault="00695949" w:rsidP="00E067B8">
            <w:pPr>
              <w:rPr>
                <w:sz w:val="23"/>
                <w:szCs w:val="23"/>
              </w:rPr>
            </w:pPr>
            <w:r w:rsidRPr="002F0D1E">
              <w:rPr>
                <w:sz w:val="23"/>
                <w:szCs w:val="23"/>
              </w:rPr>
              <w:t>посещения по неотложной помощи</w:t>
            </w:r>
          </w:p>
        </w:tc>
        <w:tc>
          <w:tcPr>
            <w:tcW w:w="851" w:type="dxa"/>
            <w:tcBorders>
              <w:top w:val="nil"/>
              <w:left w:val="single" w:sz="4" w:space="0" w:color="auto"/>
              <w:bottom w:val="single" w:sz="4" w:space="0" w:color="auto"/>
              <w:right w:val="single" w:sz="4" w:space="0" w:color="auto"/>
            </w:tcBorders>
            <w:shd w:val="clear" w:color="auto" w:fill="auto"/>
            <w:noWrap/>
          </w:tcPr>
          <w:p w:rsidR="00695949" w:rsidRPr="002F0D1E" w:rsidRDefault="00695949" w:rsidP="00E067B8">
            <w:pPr>
              <w:jc w:val="center"/>
              <w:rPr>
                <w:sz w:val="23"/>
                <w:szCs w:val="23"/>
              </w:rPr>
            </w:pPr>
            <w:r w:rsidRPr="002F0D1E">
              <w:rPr>
                <w:sz w:val="23"/>
                <w:szCs w:val="23"/>
              </w:rPr>
              <w:t>239,4</w:t>
            </w:r>
          </w:p>
        </w:tc>
        <w:tc>
          <w:tcPr>
            <w:tcW w:w="984" w:type="dxa"/>
            <w:tcBorders>
              <w:top w:val="nil"/>
              <w:left w:val="nil"/>
              <w:bottom w:val="single" w:sz="4" w:space="0" w:color="auto"/>
              <w:right w:val="single" w:sz="4" w:space="0" w:color="auto"/>
            </w:tcBorders>
            <w:shd w:val="clear" w:color="auto" w:fill="auto"/>
            <w:noWrap/>
          </w:tcPr>
          <w:p w:rsidR="00695949" w:rsidRPr="002F0D1E" w:rsidRDefault="00695949" w:rsidP="00E067B8">
            <w:pPr>
              <w:jc w:val="center"/>
              <w:rPr>
                <w:sz w:val="23"/>
                <w:szCs w:val="23"/>
              </w:rPr>
            </w:pPr>
            <w:r w:rsidRPr="002F0D1E">
              <w:rPr>
                <w:sz w:val="23"/>
                <w:szCs w:val="23"/>
              </w:rPr>
              <w:t>199,1</w:t>
            </w:r>
          </w:p>
        </w:tc>
        <w:tc>
          <w:tcPr>
            <w:tcW w:w="984" w:type="dxa"/>
            <w:tcBorders>
              <w:top w:val="nil"/>
              <w:left w:val="nil"/>
              <w:bottom w:val="single" w:sz="4" w:space="0" w:color="auto"/>
              <w:right w:val="single" w:sz="4" w:space="0" w:color="auto"/>
            </w:tcBorders>
            <w:shd w:val="clear" w:color="auto" w:fill="auto"/>
            <w:noWrap/>
          </w:tcPr>
          <w:p w:rsidR="00695949" w:rsidRPr="002F0D1E" w:rsidRDefault="00695949" w:rsidP="00E067B8">
            <w:pPr>
              <w:jc w:val="center"/>
              <w:rPr>
                <w:sz w:val="23"/>
                <w:szCs w:val="23"/>
              </w:rPr>
            </w:pPr>
            <w:r w:rsidRPr="002F0D1E">
              <w:rPr>
                <w:sz w:val="23"/>
                <w:szCs w:val="23"/>
              </w:rPr>
              <w:t>132,4</w:t>
            </w:r>
          </w:p>
        </w:tc>
        <w:tc>
          <w:tcPr>
            <w:tcW w:w="874" w:type="dxa"/>
            <w:tcBorders>
              <w:top w:val="nil"/>
              <w:left w:val="nil"/>
              <w:bottom w:val="single" w:sz="4" w:space="0" w:color="auto"/>
              <w:right w:val="single" w:sz="4" w:space="0" w:color="auto"/>
            </w:tcBorders>
            <w:shd w:val="clear" w:color="auto" w:fill="auto"/>
            <w:noWrap/>
          </w:tcPr>
          <w:p w:rsidR="00695949" w:rsidRPr="002F0D1E" w:rsidRDefault="00695949" w:rsidP="00E067B8">
            <w:pPr>
              <w:jc w:val="center"/>
              <w:rPr>
                <w:sz w:val="23"/>
                <w:szCs w:val="23"/>
              </w:rPr>
            </w:pPr>
            <w:r w:rsidRPr="002F0D1E">
              <w:rPr>
                <w:sz w:val="23"/>
                <w:szCs w:val="23"/>
              </w:rPr>
              <w:t>570,8</w:t>
            </w:r>
          </w:p>
        </w:tc>
        <w:tc>
          <w:tcPr>
            <w:tcW w:w="985" w:type="dxa"/>
            <w:tcBorders>
              <w:top w:val="nil"/>
              <w:left w:val="nil"/>
              <w:bottom w:val="single" w:sz="4" w:space="0" w:color="auto"/>
              <w:right w:val="single" w:sz="4" w:space="0" w:color="auto"/>
            </w:tcBorders>
            <w:shd w:val="clear" w:color="auto" w:fill="auto"/>
            <w:noWrap/>
          </w:tcPr>
          <w:p w:rsidR="00695949" w:rsidRPr="002F0D1E" w:rsidRDefault="00695949" w:rsidP="00E067B8">
            <w:pPr>
              <w:jc w:val="center"/>
              <w:rPr>
                <w:sz w:val="23"/>
                <w:szCs w:val="23"/>
              </w:rPr>
            </w:pPr>
            <w:r w:rsidRPr="002F0D1E">
              <w:rPr>
                <w:sz w:val="23"/>
                <w:szCs w:val="23"/>
              </w:rPr>
              <w:t>226,5</w:t>
            </w:r>
          </w:p>
        </w:tc>
        <w:tc>
          <w:tcPr>
            <w:tcW w:w="984" w:type="dxa"/>
            <w:tcBorders>
              <w:top w:val="nil"/>
              <w:left w:val="nil"/>
              <w:bottom w:val="single" w:sz="4" w:space="0" w:color="auto"/>
              <w:right w:val="single" w:sz="4" w:space="0" w:color="auto"/>
            </w:tcBorders>
            <w:shd w:val="clear" w:color="auto" w:fill="auto"/>
            <w:noWrap/>
          </w:tcPr>
          <w:p w:rsidR="00695949" w:rsidRPr="002F0D1E" w:rsidRDefault="00695949" w:rsidP="00E067B8">
            <w:pPr>
              <w:jc w:val="center"/>
              <w:rPr>
                <w:sz w:val="23"/>
                <w:szCs w:val="23"/>
              </w:rPr>
            </w:pPr>
            <w:r w:rsidRPr="002F0D1E">
              <w:rPr>
                <w:sz w:val="23"/>
                <w:szCs w:val="23"/>
              </w:rPr>
              <w:t>188,3</w:t>
            </w:r>
          </w:p>
        </w:tc>
        <w:tc>
          <w:tcPr>
            <w:tcW w:w="984" w:type="dxa"/>
            <w:tcBorders>
              <w:top w:val="nil"/>
              <w:left w:val="nil"/>
              <w:bottom w:val="single" w:sz="4" w:space="0" w:color="auto"/>
              <w:right w:val="single" w:sz="4" w:space="0" w:color="auto"/>
            </w:tcBorders>
            <w:shd w:val="clear" w:color="auto" w:fill="auto"/>
            <w:noWrap/>
          </w:tcPr>
          <w:p w:rsidR="00695949" w:rsidRPr="002F0D1E" w:rsidRDefault="00695949" w:rsidP="00E067B8">
            <w:pPr>
              <w:jc w:val="center"/>
              <w:rPr>
                <w:sz w:val="23"/>
                <w:szCs w:val="23"/>
              </w:rPr>
            </w:pPr>
            <w:r w:rsidRPr="002F0D1E">
              <w:rPr>
                <w:sz w:val="23"/>
                <w:szCs w:val="23"/>
              </w:rPr>
              <w:t>125,2</w:t>
            </w:r>
          </w:p>
        </w:tc>
        <w:tc>
          <w:tcPr>
            <w:tcW w:w="869" w:type="dxa"/>
            <w:tcBorders>
              <w:top w:val="nil"/>
              <w:left w:val="nil"/>
              <w:bottom w:val="single" w:sz="4" w:space="0" w:color="auto"/>
              <w:right w:val="single" w:sz="4" w:space="0" w:color="auto"/>
            </w:tcBorders>
            <w:shd w:val="clear" w:color="auto" w:fill="auto"/>
            <w:noWrap/>
          </w:tcPr>
          <w:p w:rsidR="00695949" w:rsidRPr="002F0D1E" w:rsidRDefault="00695949" w:rsidP="00E067B8">
            <w:pPr>
              <w:jc w:val="center"/>
              <w:rPr>
                <w:sz w:val="23"/>
                <w:szCs w:val="23"/>
              </w:rPr>
            </w:pPr>
            <w:r w:rsidRPr="002F0D1E">
              <w:rPr>
                <w:sz w:val="23"/>
                <w:szCs w:val="23"/>
              </w:rPr>
              <w:t>540,0</w:t>
            </w:r>
          </w:p>
        </w:tc>
      </w:tr>
      <w:tr w:rsidR="00695949" w:rsidRPr="002F0D1E" w:rsidTr="00E067B8">
        <w:trPr>
          <w:trHeight w:val="225"/>
        </w:trPr>
        <w:tc>
          <w:tcPr>
            <w:tcW w:w="1998" w:type="dxa"/>
            <w:tcBorders>
              <w:top w:val="nil"/>
              <w:left w:val="single" w:sz="4" w:space="0" w:color="auto"/>
              <w:bottom w:val="single" w:sz="4" w:space="0" w:color="auto"/>
              <w:right w:val="nil"/>
            </w:tcBorders>
            <w:shd w:val="clear" w:color="auto" w:fill="auto"/>
            <w:hideMark/>
          </w:tcPr>
          <w:p w:rsidR="00695949" w:rsidRPr="002F0D1E" w:rsidRDefault="00695949" w:rsidP="00E067B8">
            <w:pPr>
              <w:rPr>
                <w:sz w:val="23"/>
                <w:szCs w:val="23"/>
              </w:rPr>
            </w:pPr>
            <w:r w:rsidRPr="002F0D1E">
              <w:rPr>
                <w:sz w:val="23"/>
                <w:szCs w:val="23"/>
              </w:rPr>
              <w:t xml:space="preserve">обращения по </w:t>
            </w:r>
            <w:r w:rsidRPr="002F0D1E">
              <w:rPr>
                <w:sz w:val="23"/>
                <w:szCs w:val="23"/>
              </w:rPr>
              <w:lastRenderedPageBreak/>
              <w:t>поводу заболевания</w:t>
            </w:r>
          </w:p>
        </w:tc>
        <w:tc>
          <w:tcPr>
            <w:tcW w:w="851" w:type="dxa"/>
            <w:tcBorders>
              <w:top w:val="nil"/>
              <w:left w:val="single" w:sz="4" w:space="0" w:color="auto"/>
              <w:bottom w:val="single" w:sz="4" w:space="0" w:color="auto"/>
              <w:right w:val="single" w:sz="4" w:space="0" w:color="auto"/>
            </w:tcBorders>
            <w:shd w:val="clear" w:color="auto" w:fill="auto"/>
            <w:noWrap/>
          </w:tcPr>
          <w:p w:rsidR="00695949" w:rsidRPr="002F0D1E" w:rsidRDefault="00695949" w:rsidP="00E067B8">
            <w:pPr>
              <w:jc w:val="center"/>
              <w:rPr>
                <w:sz w:val="23"/>
                <w:szCs w:val="23"/>
              </w:rPr>
            </w:pPr>
            <w:r w:rsidRPr="002F0D1E">
              <w:rPr>
                <w:sz w:val="23"/>
                <w:szCs w:val="23"/>
              </w:rPr>
              <w:lastRenderedPageBreak/>
              <w:t>1 058,</w:t>
            </w:r>
            <w:r w:rsidRPr="002F0D1E">
              <w:rPr>
                <w:sz w:val="23"/>
                <w:szCs w:val="23"/>
              </w:rPr>
              <w:lastRenderedPageBreak/>
              <w:t>5</w:t>
            </w:r>
          </w:p>
        </w:tc>
        <w:tc>
          <w:tcPr>
            <w:tcW w:w="984" w:type="dxa"/>
            <w:tcBorders>
              <w:top w:val="nil"/>
              <w:left w:val="nil"/>
              <w:bottom w:val="single" w:sz="4" w:space="0" w:color="auto"/>
              <w:right w:val="single" w:sz="4" w:space="0" w:color="auto"/>
            </w:tcBorders>
            <w:shd w:val="clear" w:color="auto" w:fill="auto"/>
            <w:noWrap/>
          </w:tcPr>
          <w:p w:rsidR="00695949" w:rsidRPr="002F0D1E" w:rsidRDefault="00695949" w:rsidP="00E067B8">
            <w:pPr>
              <w:jc w:val="center"/>
              <w:rPr>
                <w:sz w:val="23"/>
                <w:szCs w:val="23"/>
              </w:rPr>
            </w:pPr>
            <w:r w:rsidRPr="002F0D1E">
              <w:rPr>
                <w:sz w:val="23"/>
                <w:szCs w:val="23"/>
              </w:rPr>
              <w:lastRenderedPageBreak/>
              <w:t>844,5</w:t>
            </w:r>
          </w:p>
        </w:tc>
        <w:tc>
          <w:tcPr>
            <w:tcW w:w="984" w:type="dxa"/>
            <w:tcBorders>
              <w:top w:val="nil"/>
              <w:left w:val="nil"/>
              <w:bottom w:val="single" w:sz="4" w:space="0" w:color="auto"/>
              <w:right w:val="single" w:sz="4" w:space="0" w:color="auto"/>
            </w:tcBorders>
            <w:shd w:val="clear" w:color="auto" w:fill="auto"/>
            <w:noWrap/>
          </w:tcPr>
          <w:p w:rsidR="00695949" w:rsidRPr="002F0D1E" w:rsidRDefault="00695949" w:rsidP="00E067B8">
            <w:pPr>
              <w:jc w:val="center"/>
              <w:rPr>
                <w:sz w:val="23"/>
                <w:szCs w:val="23"/>
              </w:rPr>
            </w:pPr>
            <w:r w:rsidRPr="002F0D1E">
              <w:rPr>
                <w:sz w:val="23"/>
                <w:szCs w:val="23"/>
              </w:rPr>
              <w:t>36,0</w:t>
            </w:r>
          </w:p>
        </w:tc>
        <w:tc>
          <w:tcPr>
            <w:tcW w:w="874" w:type="dxa"/>
            <w:tcBorders>
              <w:top w:val="nil"/>
              <w:left w:val="nil"/>
              <w:bottom w:val="single" w:sz="4" w:space="0" w:color="auto"/>
              <w:right w:val="single" w:sz="4" w:space="0" w:color="auto"/>
            </w:tcBorders>
            <w:shd w:val="clear" w:color="auto" w:fill="auto"/>
            <w:noWrap/>
          </w:tcPr>
          <w:p w:rsidR="00695949" w:rsidRPr="002F0D1E" w:rsidRDefault="00695949" w:rsidP="00E067B8">
            <w:pPr>
              <w:jc w:val="center"/>
              <w:rPr>
                <w:sz w:val="23"/>
                <w:szCs w:val="23"/>
              </w:rPr>
            </w:pPr>
            <w:r w:rsidRPr="002F0D1E">
              <w:rPr>
                <w:sz w:val="23"/>
                <w:szCs w:val="23"/>
              </w:rPr>
              <w:t>1 939,</w:t>
            </w:r>
            <w:r w:rsidRPr="002F0D1E">
              <w:rPr>
                <w:sz w:val="23"/>
                <w:szCs w:val="23"/>
              </w:rPr>
              <w:lastRenderedPageBreak/>
              <w:t>0</w:t>
            </w:r>
          </w:p>
        </w:tc>
        <w:tc>
          <w:tcPr>
            <w:tcW w:w="985" w:type="dxa"/>
            <w:tcBorders>
              <w:top w:val="nil"/>
              <w:left w:val="nil"/>
              <w:bottom w:val="single" w:sz="4" w:space="0" w:color="auto"/>
              <w:right w:val="single" w:sz="4" w:space="0" w:color="auto"/>
            </w:tcBorders>
            <w:shd w:val="clear" w:color="auto" w:fill="auto"/>
            <w:noWrap/>
          </w:tcPr>
          <w:p w:rsidR="00695949" w:rsidRPr="002F0D1E" w:rsidRDefault="00695949" w:rsidP="00E067B8">
            <w:pPr>
              <w:jc w:val="center"/>
              <w:rPr>
                <w:sz w:val="23"/>
                <w:szCs w:val="23"/>
              </w:rPr>
            </w:pPr>
            <w:r w:rsidRPr="002F0D1E">
              <w:rPr>
                <w:sz w:val="23"/>
                <w:szCs w:val="23"/>
              </w:rPr>
              <w:lastRenderedPageBreak/>
              <w:t>1 001,2</w:t>
            </w:r>
          </w:p>
        </w:tc>
        <w:tc>
          <w:tcPr>
            <w:tcW w:w="984" w:type="dxa"/>
            <w:tcBorders>
              <w:top w:val="nil"/>
              <w:left w:val="nil"/>
              <w:bottom w:val="single" w:sz="4" w:space="0" w:color="auto"/>
              <w:right w:val="single" w:sz="4" w:space="0" w:color="auto"/>
            </w:tcBorders>
            <w:shd w:val="clear" w:color="auto" w:fill="auto"/>
            <w:noWrap/>
          </w:tcPr>
          <w:p w:rsidR="00695949" w:rsidRPr="002F0D1E" w:rsidRDefault="00695949" w:rsidP="00E067B8">
            <w:pPr>
              <w:jc w:val="center"/>
              <w:rPr>
                <w:sz w:val="23"/>
                <w:szCs w:val="23"/>
              </w:rPr>
            </w:pPr>
            <w:r w:rsidRPr="002F0D1E">
              <w:rPr>
                <w:sz w:val="23"/>
                <w:szCs w:val="23"/>
              </w:rPr>
              <w:t>748,8</w:t>
            </w:r>
          </w:p>
        </w:tc>
        <w:tc>
          <w:tcPr>
            <w:tcW w:w="984" w:type="dxa"/>
            <w:tcBorders>
              <w:top w:val="nil"/>
              <w:left w:val="nil"/>
              <w:bottom w:val="single" w:sz="4" w:space="0" w:color="auto"/>
              <w:right w:val="single" w:sz="4" w:space="0" w:color="auto"/>
            </w:tcBorders>
            <w:shd w:val="clear" w:color="auto" w:fill="auto"/>
            <w:noWrap/>
          </w:tcPr>
          <w:p w:rsidR="00695949" w:rsidRPr="002F0D1E" w:rsidRDefault="00695949" w:rsidP="00E067B8">
            <w:pPr>
              <w:jc w:val="center"/>
              <w:rPr>
                <w:sz w:val="23"/>
                <w:szCs w:val="23"/>
              </w:rPr>
            </w:pPr>
            <w:r w:rsidRPr="002F0D1E">
              <w:rPr>
                <w:sz w:val="23"/>
                <w:szCs w:val="23"/>
              </w:rPr>
              <w:t>34,0</w:t>
            </w:r>
          </w:p>
        </w:tc>
        <w:tc>
          <w:tcPr>
            <w:tcW w:w="869" w:type="dxa"/>
            <w:tcBorders>
              <w:top w:val="nil"/>
              <w:left w:val="nil"/>
              <w:bottom w:val="single" w:sz="4" w:space="0" w:color="auto"/>
              <w:right w:val="single" w:sz="4" w:space="0" w:color="auto"/>
            </w:tcBorders>
            <w:shd w:val="clear" w:color="auto" w:fill="auto"/>
            <w:noWrap/>
          </w:tcPr>
          <w:p w:rsidR="00695949" w:rsidRPr="002F0D1E" w:rsidRDefault="00695949" w:rsidP="00E067B8">
            <w:pPr>
              <w:jc w:val="center"/>
              <w:rPr>
                <w:sz w:val="23"/>
                <w:szCs w:val="23"/>
              </w:rPr>
            </w:pPr>
            <w:r w:rsidRPr="002F0D1E">
              <w:rPr>
                <w:sz w:val="23"/>
                <w:szCs w:val="23"/>
              </w:rPr>
              <w:t>1 784,</w:t>
            </w:r>
            <w:r w:rsidRPr="002F0D1E">
              <w:rPr>
                <w:sz w:val="23"/>
                <w:szCs w:val="23"/>
              </w:rPr>
              <w:lastRenderedPageBreak/>
              <w:t>0</w:t>
            </w:r>
          </w:p>
        </w:tc>
      </w:tr>
      <w:tr w:rsidR="00695949" w:rsidRPr="002F0D1E" w:rsidTr="00E067B8">
        <w:trPr>
          <w:trHeight w:val="225"/>
        </w:trPr>
        <w:tc>
          <w:tcPr>
            <w:tcW w:w="1998" w:type="dxa"/>
            <w:tcBorders>
              <w:top w:val="nil"/>
              <w:left w:val="single" w:sz="4" w:space="0" w:color="auto"/>
              <w:bottom w:val="single" w:sz="4" w:space="0" w:color="auto"/>
              <w:right w:val="nil"/>
            </w:tcBorders>
            <w:shd w:val="clear" w:color="auto" w:fill="auto"/>
            <w:hideMark/>
          </w:tcPr>
          <w:p w:rsidR="00695949" w:rsidRPr="002F0D1E" w:rsidRDefault="00695949" w:rsidP="00E067B8">
            <w:pPr>
              <w:rPr>
                <w:sz w:val="23"/>
                <w:szCs w:val="23"/>
              </w:rPr>
            </w:pPr>
            <w:r w:rsidRPr="002F0D1E">
              <w:rPr>
                <w:sz w:val="23"/>
                <w:szCs w:val="23"/>
              </w:rPr>
              <w:lastRenderedPageBreak/>
              <w:t>Медицинская помощь в условиях дневных стационаров</w:t>
            </w:r>
          </w:p>
        </w:tc>
        <w:tc>
          <w:tcPr>
            <w:tcW w:w="851" w:type="dxa"/>
            <w:tcBorders>
              <w:top w:val="nil"/>
              <w:left w:val="single" w:sz="4" w:space="0" w:color="auto"/>
              <w:bottom w:val="single" w:sz="4" w:space="0" w:color="auto"/>
              <w:right w:val="single" w:sz="4" w:space="0" w:color="auto"/>
            </w:tcBorders>
            <w:shd w:val="clear" w:color="auto" w:fill="auto"/>
            <w:noWrap/>
          </w:tcPr>
          <w:p w:rsidR="00695949" w:rsidRPr="002F0D1E" w:rsidRDefault="00695949" w:rsidP="00E067B8">
            <w:pPr>
              <w:jc w:val="center"/>
              <w:rPr>
                <w:sz w:val="23"/>
                <w:szCs w:val="23"/>
              </w:rPr>
            </w:pPr>
            <w:r w:rsidRPr="002F0D1E">
              <w:rPr>
                <w:sz w:val="23"/>
                <w:szCs w:val="23"/>
              </w:rPr>
              <w:t>29,5</w:t>
            </w:r>
          </w:p>
        </w:tc>
        <w:tc>
          <w:tcPr>
            <w:tcW w:w="984" w:type="dxa"/>
            <w:tcBorders>
              <w:top w:val="nil"/>
              <w:left w:val="nil"/>
              <w:bottom w:val="single" w:sz="4" w:space="0" w:color="auto"/>
              <w:right w:val="single" w:sz="4" w:space="0" w:color="auto"/>
            </w:tcBorders>
            <w:shd w:val="clear" w:color="auto" w:fill="auto"/>
            <w:noWrap/>
          </w:tcPr>
          <w:p w:rsidR="00695949" w:rsidRPr="002F0D1E" w:rsidRDefault="00695949" w:rsidP="00E067B8">
            <w:pPr>
              <w:jc w:val="center"/>
              <w:rPr>
                <w:sz w:val="23"/>
                <w:szCs w:val="23"/>
              </w:rPr>
            </w:pPr>
            <w:r w:rsidRPr="002F0D1E">
              <w:rPr>
                <w:sz w:val="23"/>
                <w:szCs w:val="23"/>
              </w:rPr>
              <w:t>32,0</w:t>
            </w:r>
          </w:p>
        </w:tc>
        <w:tc>
          <w:tcPr>
            <w:tcW w:w="984" w:type="dxa"/>
            <w:tcBorders>
              <w:top w:val="nil"/>
              <w:left w:val="nil"/>
              <w:bottom w:val="single" w:sz="4" w:space="0" w:color="auto"/>
              <w:right w:val="single" w:sz="4" w:space="0" w:color="auto"/>
            </w:tcBorders>
            <w:shd w:val="clear" w:color="auto" w:fill="auto"/>
            <w:noWrap/>
          </w:tcPr>
          <w:p w:rsidR="00695949" w:rsidRPr="002F0D1E" w:rsidRDefault="00695949" w:rsidP="00E067B8">
            <w:pPr>
              <w:jc w:val="center"/>
              <w:rPr>
                <w:sz w:val="23"/>
                <w:szCs w:val="23"/>
              </w:rPr>
            </w:pPr>
            <w:r w:rsidRPr="002F0D1E">
              <w:rPr>
                <w:sz w:val="23"/>
                <w:szCs w:val="23"/>
              </w:rPr>
              <w:t>7,5</w:t>
            </w:r>
          </w:p>
        </w:tc>
        <w:tc>
          <w:tcPr>
            <w:tcW w:w="874" w:type="dxa"/>
            <w:tcBorders>
              <w:top w:val="nil"/>
              <w:left w:val="nil"/>
              <w:bottom w:val="single" w:sz="4" w:space="0" w:color="auto"/>
              <w:right w:val="single" w:sz="4" w:space="0" w:color="auto"/>
            </w:tcBorders>
            <w:shd w:val="clear" w:color="auto" w:fill="auto"/>
            <w:noWrap/>
          </w:tcPr>
          <w:p w:rsidR="00695949" w:rsidRPr="002F0D1E" w:rsidRDefault="00695949" w:rsidP="00E067B8">
            <w:pPr>
              <w:jc w:val="center"/>
              <w:rPr>
                <w:sz w:val="23"/>
                <w:szCs w:val="23"/>
              </w:rPr>
            </w:pPr>
            <w:r w:rsidRPr="002F0D1E">
              <w:rPr>
                <w:sz w:val="23"/>
                <w:szCs w:val="23"/>
              </w:rPr>
              <w:t>69,1</w:t>
            </w:r>
          </w:p>
        </w:tc>
        <w:tc>
          <w:tcPr>
            <w:tcW w:w="985" w:type="dxa"/>
            <w:tcBorders>
              <w:top w:val="nil"/>
              <w:left w:val="nil"/>
              <w:bottom w:val="single" w:sz="4" w:space="0" w:color="auto"/>
              <w:right w:val="single" w:sz="4" w:space="0" w:color="auto"/>
            </w:tcBorders>
            <w:shd w:val="clear" w:color="auto" w:fill="auto"/>
            <w:noWrap/>
          </w:tcPr>
          <w:p w:rsidR="00695949" w:rsidRPr="002F0D1E" w:rsidRDefault="00695949" w:rsidP="00E067B8">
            <w:pPr>
              <w:jc w:val="center"/>
              <w:rPr>
                <w:sz w:val="23"/>
                <w:szCs w:val="23"/>
              </w:rPr>
            </w:pPr>
            <w:r w:rsidRPr="002F0D1E">
              <w:rPr>
                <w:sz w:val="23"/>
                <w:szCs w:val="23"/>
              </w:rPr>
              <w:t>28,0</w:t>
            </w:r>
          </w:p>
        </w:tc>
        <w:tc>
          <w:tcPr>
            <w:tcW w:w="984" w:type="dxa"/>
            <w:tcBorders>
              <w:top w:val="nil"/>
              <w:left w:val="nil"/>
              <w:bottom w:val="single" w:sz="4" w:space="0" w:color="auto"/>
              <w:right w:val="single" w:sz="4" w:space="0" w:color="auto"/>
            </w:tcBorders>
            <w:shd w:val="clear" w:color="auto" w:fill="auto"/>
            <w:noWrap/>
          </w:tcPr>
          <w:p w:rsidR="00695949" w:rsidRPr="002F0D1E" w:rsidRDefault="00695949" w:rsidP="00E067B8">
            <w:pPr>
              <w:jc w:val="center"/>
              <w:rPr>
                <w:sz w:val="23"/>
                <w:szCs w:val="23"/>
              </w:rPr>
            </w:pPr>
            <w:r w:rsidRPr="002F0D1E">
              <w:rPr>
                <w:sz w:val="23"/>
                <w:szCs w:val="23"/>
              </w:rPr>
              <w:t>27,9</w:t>
            </w:r>
          </w:p>
        </w:tc>
        <w:tc>
          <w:tcPr>
            <w:tcW w:w="984" w:type="dxa"/>
            <w:tcBorders>
              <w:top w:val="nil"/>
              <w:left w:val="nil"/>
              <w:bottom w:val="single" w:sz="4" w:space="0" w:color="auto"/>
              <w:right w:val="single" w:sz="4" w:space="0" w:color="auto"/>
            </w:tcBorders>
            <w:shd w:val="clear" w:color="auto" w:fill="auto"/>
            <w:noWrap/>
          </w:tcPr>
          <w:p w:rsidR="00695949" w:rsidRPr="002F0D1E" w:rsidRDefault="00695949" w:rsidP="00E067B8">
            <w:pPr>
              <w:jc w:val="center"/>
              <w:rPr>
                <w:sz w:val="23"/>
                <w:szCs w:val="23"/>
              </w:rPr>
            </w:pPr>
            <w:r w:rsidRPr="002F0D1E">
              <w:rPr>
                <w:sz w:val="23"/>
                <w:szCs w:val="23"/>
              </w:rPr>
              <w:t>7,1</w:t>
            </w:r>
          </w:p>
        </w:tc>
        <w:tc>
          <w:tcPr>
            <w:tcW w:w="869" w:type="dxa"/>
            <w:tcBorders>
              <w:top w:val="nil"/>
              <w:left w:val="nil"/>
              <w:bottom w:val="single" w:sz="4" w:space="0" w:color="auto"/>
              <w:right w:val="single" w:sz="4" w:space="0" w:color="auto"/>
            </w:tcBorders>
            <w:shd w:val="clear" w:color="auto" w:fill="auto"/>
            <w:noWrap/>
          </w:tcPr>
          <w:p w:rsidR="00695949" w:rsidRPr="002F0D1E" w:rsidRDefault="00695949" w:rsidP="00E067B8">
            <w:pPr>
              <w:jc w:val="center"/>
              <w:rPr>
                <w:sz w:val="23"/>
                <w:szCs w:val="23"/>
              </w:rPr>
            </w:pPr>
            <w:r w:rsidRPr="002F0D1E">
              <w:rPr>
                <w:sz w:val="23"/>
                <w:szCs w:val="23"/>
              </w:rPr>
              <w:t>63,0</w:t>
            </w:r>
          </w:p>
        </w:tc>
      </w:tr>
      <w:tr w:rsidR="00695949" w:rsidRPr="002F0D1E" w:rsidTr="00E067B8">
        <w:trPr>
          <w:trHeight w:val="225"/>
        </w:trPr>
        <w:tc>
          <w:tcPr>
            <w:tcW w:w="1998" w:type="dxa"/>
            <w:tcBorders>
              <w:top w:val="single" w:sz="4" w:space="0" w:color="auto"/>
              <w:left w:val="single" w:sz="4" w:space="0" w:color="auto"/>
              <w:bottom w:val="single" w:sz="4" w:space="0" w:color="auto"/>
              <w:right w:val="nil"/>
            </w:tcBorders>
            <w:shd w:val="clear" w:color="auto" w:fill="auto"/>
            <w:hideMark/>
          </w:tcPr>
          <w:p w:rsidR="00695949" w:rsidRPr="002F0D1E" w:rsidRDefault="00695949" w:rsidP="00E067B8">
            <w:pPr>
              <w:rPr>
                <w:sz w:val="23"/>
                <w:szCs w:val="23"/>
              </w:rPr>
            </w:pPr>
            <w:r w:rsidRPr="002F0D1E">
              <w:rPr>
                <w:sz w:val="23"/>
                <w:szCs w:val="23"/>
              </w:rPr>
              <w:t>Медицинская помощь в стационарных условиях</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95949" w:rsidRPr="002F0D1E" w:rsidRDefault="00695949" w:rsidP="00E067B8">
            <w:pPr>
              <w:jc w:val="center"/>
              <w:rPr>
                <w:sz w:val="23"/>
                <w:szCs w:val="23"/>
              </w:rPr>
            </w:pPr>
            <w:r w:rsidRPr="002F0D1E">
              <w:rPr>
                <w:sz w:val="23"/>
                <w:szCs w:val="23"/>
              </w:rPr>
              <w:t>35,9</w:t>
            </w:r>
          </w:p>
        </w:tc>
        <w:tc>
          <w:tcPr>
            <w:tcW w:w="984" w:type="dxa"/>
            <w:tcBorders>
              <w:top w:val="single" w:sz="4" w:space="0" w:color="auto"/>
              <w:left w:val="nil"/>
              <w:bottom w:val="single" w:sz="4" w:space="0" w:color="auto"/>
              <w:right w:val="single" w:sz="4" w:space="0" w:color="auto"/>
            </w:tcBorders>
            <w:shd w:val="clear" w:color="auto" w:fill="auto"/>
            <w:noWrap/>
          </w:tcPr>
          <w:p w:rsidR="00695949" w:rsidRPr="002F0D1E" w:rsidRDefault="00695949" w:rsidP="00E067B8">
            <w:pPr>
              <w:jc w:val="center"/>
              <w:rPr>
                <w:sz w:val="23"/>
                <w:szCs w:val="23"/>
              </w:rPr>
            </w:pPr>
            <w:r w:rsidRPr="002F0D1E">
              <w:rPr>
                <w:sz w:val="23"/>
                <w:szCs w:val="23"/>
              </w:rPr>
              <w:t>112,9</w:t>
            </w:r>
          </w:p>
        </w:tc>
        <w:tc>
          <w:tcPr>
            <w:tcW w:w="984" w:type="dxa"/>
            <w:tcBorders>
              <w:top w:val="single" w:sz="4" w:space="0" w:color="auto"/>
              <w:left w:val="nil"/>
              <w:bottom w:val="single" w:sz="4" w:space="0" w:color="auto"/>
              <w:right w:val="single" w:sz="4" w:space="0" w:color="auto"/>
            </w:tcBorders>
            <w:shd w:val="clear" w:color="auto" w:fill="auto"/>
            <w:noWrap/>
          </w:tcPr>
          <w:p w:rsidR="00695949" w:rsidRPr="002F0D1E" w:rsidRDefault="00695949" w:rsidP="00E067B8">
            <w:pPr>
              <w:jc w:val="center"/>
              <w:rPr>
                <w:sz w:val="23"/>
                <w:szCs w:val="23"/>
              </w:rPr>
            </w:pPr>
            <w:r w:rsidRPr="002F0D1E">
              <w:rPr>
                <w:sz w:val="23"/>
                <w:szCs w:val="23"/>
              </w:rPr>
              <w:t>47,6</w:t>
            </w:r>
          </w:p>
        </w:tc>
        <w:tc>
          <w:tcPr>
            <w:tcW w:w="874" w:type="dxa"/>
            <w:tcBorders>
              <w:top w:val="single" w:sz="4" w:space="0" w:color="auto"/>
              <w:left w:val="nil"/>
              <w:bottom w:val="single" w:sz="4" w:space="0" w:color="auto"/>
              <w:right w:val="single" w:sz="4" w:space="0" w:color="auto"/>
            </w:tcBorders>
            <w:shd w:val="clear" w:color="auto" w:fill="auto"/>
            <w:noWrap/>
          </w:tcPr>
          <w:p w:rsidR="00695949" w:rsidRPr="002F0D1E" w:rsidRDefault="00695949" w:rsidP="00E067B8">
            <w:pPr>
              <w:jc w:val="center"/>
              <w:rPr>
                <w:sz w:val="23"/>
                <w:szCs w:val="23"/>
              </w:rPr>
            </w:pPr>
            <w:r w:rsidRPr="002F0D1E">
              <w:rPr>
                <w:sz w:val="23"/>
                <w:szCs w:val="23"/>
              </w:rPr>
              <w:t>196,4</w:t>
            </w:r>
          </w:p>
        </w:tc>
        <w:tc>
          <w:tcPr>
            <w:tcW w:w="985" w:type="dxa"/>
            <w:tcBorders>
              <w:top w:val="single" w:sz="4" w:space="0" w:color="auto"/>
              <w:left w:val="nil"/>
              <w:bottom w:val="single" w:sz="4" w:space="0" w:color="auto"/>
              <w:right w:val="single" w:sz="4" w:space="0" w:color="auto"/>
            </w:tcBorders>
            <w:shd w:val="clear" w:color="auto" w:fill="auto"/>
            <w:noWrap/>
          </w:tcPr>
          <w:p w:rsidR="00695949" w:rsidRPr="002F0D1E" w:rsidRDefault="00695949" w:rsidP="00E067B8">
            <w:pPr>
              <w:jc w:val="center"/>
              <w:rPr>
                <w:sz w:val="23"/>
                <w:szCs w:val="23"/>
              </w:rPr>
            </w:pPr>
            <w:r w:rsidRPr="002F0D1E">
              <w:rPr>
                <w:sz w:val="23"/>
                <w:szCs w:val="23"/>
              </w:rPr>
              <w:t>34,0</w:t>
            </w:r>
          </w:p>
        </w:tc>
        <w:tc>
          <w:tcPr>
            <w:tcW w:w="984" w:type="dxa"/>
            <w:tcBorders>
              <w:top w:val="single" w:sz="4" w:space="0" w:color="auto"/>
              <w:left w:val="nil"/>
              <w:bottom w:val="single" w:sz="4" w:space="0" w:color="auto"/>
              <w:right w:val="single" w:sz="4" w:space="0" w:color="auto"/>
            </w:tcBorders>
            <w:shd w:val="clear" w:color="auto" w:fill="auto"/>
            <w:noWrap/>
          </w:tcPr>
          <w:p w:rsidR="00695949" w:rsidRPr="002F0D1E" w:rsidRDefault="00695949" w:rsidP="00E067B8">
            <w:pPr>
              <w:jc w:val="center"/>
              <w:rPr>
                <w:sz w:val="23"/>
                <w:szCs w:val="23"/>
              </w:rPr>
            </w:pPr>
            <w:r w:rsidRPr="002F0D1E">
              <w:rPr>
                <w:sz w:val="23"/>
                <w:szCs w:val="23"/>
              </w:rPr>
              <w:t>98,6</w:t>
            </w:r>
          </w:p>
        </w:tc>
        <w:tc>
          <w:tcPr>
            <w:tcW w:w="984" w:type="dxa"/>
            <w:tcBorders>
              <w:top w:val="single" w:sz="4" w:space="0" w:color="auto"/>
              <w:left w:val="nil"/>
              <w:bottom w:val="single" w:sz="4" w:space="0" w:color="auto"/>
              <w:right w:val="single" w:sz="4" w:space="0" w:color="auto"/>
            </w:tcBorders>
            <w:shd w:val="clear" w:color="auto" w:fill="auto"/>
            <w:noWrap/>
          </w:tcPr>
          <w:p w:rsidR="00695949" w:rsidRPr="002F0D1E" w:rsidRDefault="00695949" w:rsidP="00E067B8">
            <w:pPr>
              <w:jc w:val="center"/>
              <w:rPr>
                <w:sz w:val="23"/>
                <w:szCs w:val="23"/>
              </w:rPr>
            </w:pPr>
            <w:r w:rsidRPr="002F0D1E">
              <w:rPr>
                <w:sz w:val="23"/>
                <w:szCs w:val="23"/>
              </w:rPr>
              <w:t>45,0</w:t>
            </w:r>
          </w:p>
        </w:tc>
        <w:tc>
          <w:tcPr>
            <w:tcW w:w="869" w:type="dxa"/>
            <w:tcBorders>
              <w:top w:val="single" w:sz="4" w:space="0" w:color="auto"/>
              <w:left w:val="nil"/>
              <w:bottom w:val="single" w:sz="4" w:space="0" w:color="auto"/>
              <w:right w:val="single" w:sz="4" w:space="0" w:color="auto"/>
            </w:tcBorders>
            <w:shd w:val="clear" w:color="auto" w:fill="auto"/>
            <w:noWrap/>
          </w:tcPr>
          <w:p w:rsidR="00695949" w:rsidRPr="002F0D1E" w:rsidRDefault="00695949" w:rsidP="00E067B8">
            <w:pPr>
              <w:jc w:val="center"/>
              <w:rPr>
                <w:sz w:val="23"/>
                <w:szCs w:val="23"/>
              </w:rPr>
            </w:pPr>
            <w:r w:rsidRPr="002F0D1E">
              <w:rPr>
                <w:sz w:val="23"/>
                <w:szCs w:val="23"/>
              </w:rPr>
              <w:t>177,6</w:t>
            </w:r>
          </w:p>
        </w:tc>
      </w:tr>
      <w:tr w:rsidR="00695949" w:rsidRPr="002F0D1E" w:rsidTr="00E067B8">
        <w:trPr>
          <w:trHeight w:val="225"/>
        </w:trPr>
        <w:tc>
          <w:tcPr>
            <w:tcW w:w="1998" w:type="dxa"/>
            <w:tcBorders>
              <w:top w:val="single" w:sz="4" w:space="0" w:color="auto"/>
              <w:left w:val="single" w:sz="4" w:space="0" w:color="auto"/>
              <w:bottom w:val="single" w:sz="4" w:space="0" w:color="auto"/>
              <w:right w:val="nil"/>
            </w:tcBorders>
            <w:shd w:val="clear" w:color="auto" w:fill="auto"/>
          </w:tcPr>
          <w:p w:rsidR="00695949" w:rsidRPr="002F0D1E" w:rsidRDefault="00695949" w:rsidP="00E067B8">
            <w:pPr>
              <w:rPr>
                <w:sz w:val="23"/>
                <w:szCs w:val="23"/>
              </w:rPr>
            </w:pPr>
            <w:r w:rsidRPr="002F0D1E">
              <w:rPr>
                <w:sz w:val="23"/>
                <w:szCs w:val="23"/>
              </w:rPr>
              <w:t>Паллиативная медицинская помощь</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95949" w:rsidRPr="002F0D1E" w:rsidRDefault="00695949" w:rsidP="00E067B8">
            <w:pPr>
              <w:jc w:val="center"/>
              <w:rPr>
                <w:sz w:val="23"/>
                <w:szCs w:val="23"/>
              </w:rPr>
            </w:pPr>
            <w:r w:rsidRPr="002F0D1E">
              <w:rPr>
                <w:sz w:val="23"/>
                <w:szCs w:val="23"/>
              </w:rPr>
              <w:t>16,0</w:t>
            </w:r>
          </w:p>
        </w:tc>
        <w:tc>
          <w:tcPr>
            <w:tcW w:w="984" w:type="dxa"/>
            <w:tcBorders>
              <w:top w:val="single" w:sz="4" w:space="0" w:color="auto"/>
              <w:left w:val="nil"/>
              <w:bottom w:val="single" w:sz="4" w:space="0" w:color="auto"/>
              <w:right w:val="single" w:sz="4" w:space="0" w:color="auto"/>
            </w:tcBorders>
            <w:shd w:val="clear" w:color="auto" w:fill="auto"/>
            <w:noWrap/>
          </w:tcPr>
          <w:p w:rsidR="00695949" w:rsidRPr="002F0D1E" w:rsidRDefault="00695949" w:rsidP="00E067B8">
            <w:pPr>
              <w:jc w:val="center"/>
              <w:rPr>
                <w:sz w:val="23"/>
                <w:szCs w:val="23"/>
              </w:rPr>
            </w:pPr>
            <w:r w:rsidRPr="002F0D1E">
              <w:rPr>
                <w:sz w:val="23"/>
                <w:szCs w:val="23"/>
              </w:rPr>
              <w:t>12,1</w:t>
            </w:r>
          </w:p>
        </w:tc>
        <w:tc>
          <w:tcPr>
            <w:tcW w:w="984" w:type="dxa"/>
            <w:tcBorders>
              <w:top w:val="single" w:sz="4" w:space="0" w:color="auto"/>
              <w:left w:val="nil"/>
              <w:bottom w:val="single" w:sz="4" w:space="0" w:color="auto"/>
              <w:right w:val="single" w:sz="4" w:space="0" w:color="auto"/>
            </w:tcBorders>
            <w:shd w:val="clear" w:color="auto" w:fill="auto"/>
            <w:noWrap/>
          </w:tcPr>
          <w:p w:rsidR="00695949" w:rsidRPr="002F0D1E" w:rsidRDefault="00695949" w:rsidP="00E067B8">
            <w:pPr>
              <w:jc w:val="center"/>
              <w:rPr>
                <w:sz w:val="23"/>
                <w:szCs w:val="23"/>
              </w:rPr>
            </w:pPr>
            <w:r w:rsidRPr="002F0D1E">
              <w:rPr>
                <w:sz w:val="23"/>
                <w:szCs w:val="23"/>
              </w:rPr>
              <w:t>0,8</w:t>
            </w:r>
          </w:p>
        </w:tc>
        <w:tc>
          <w:tcPr>
            <w:tcW w:w="874" w:type="dxa"/>
            <w:tcBorders>
              <w:top w:val="single" w:sz="4" w:space="0" w:color="auto"/>
              <w:left w:val="nil"/>
              <w:bottom w:val="single" w:sz="4" w:space="0" w:color="auto"/>
              <w:right w:val="single" w:sz="4" w:space="0" w:color="auto"/>
            </w:tcBorders>
            <w:shd w:val="clear" w:color="auto" w:fill="auto"/>
            <w:noWrap/>
          </w:tcPr>
          <w:p w:rsidR="00695949" w:rsidRPr="002F0D1E" w:rsidRDefault="00695949" w:rsidP="00E067B8">
            <w:pPr>
              <w:jc w:val="center"/>
              <w:rPr>
                <w:sz w:val="23"/>
                <w:szCs w:val="23"/>
              </w:rPr>
            </w:pPr>
            <w:r w:rsidRPr="002F0D1E">
              <w:rPr>
                <w:sz w:val="23"/>
                <w:szCs w:val="23"/>
              </w:rPr>
              <w:t>28,9</w:t>
            </w:r>
          </w:p>
        </w:tc>
        <w:tc>
          <w:tcPr>
            <w:tcW w:w="985" w:type="dxa"/>
            <w:tcBorders>
              <w:top w:val="single" w:sz="4" w:space="0" w:color="auto"/>
              <w:left w:val="nil"/>
              <w:bottom w:val="single" w:sz="4" w:space="0" w:color="auto"/>
              <w:right w:val="single" w:sz="4" w:space="0" w:color="auto"/>
            </w:tcBorders>
            <w:shd w:val="clear" w:color="auto" w:fill="auto"/>
            <w:noWrap/>
          </w:tcPr>
          <w:p w:rsidR="00695949" w:rsidRPr="002F0D1E" w:rsidRDefault="00695949" w:rsidP="00E067B8">
            <w:pPr>
              <w:jc w:val="center"/>
              <w:rPr>
                <w:sz w:val="23"/>
                <w:szCs w:val="23"/>
              </w:rPr>
            </w:pPr>
            <w:r w:rsidRPr="002F0D1E">
              <w:rPr>
                <w:sz w:val="23"/>
                <w:szCs w:val="23"/>
              </w:rPr>
              <w:t>3,8</w:t>
            </w:r>
          </w:p>
        </w:tc>
        <w:tc>
          <w:tcPr>
            <w:tcW w:w="984" w:type="dxa"/>
            <w:tcBorders>
              <w:top w:val="single" w:sz="4" w:space="0" w:color="auto"/>
              <w:left w:val="nil"/>
              <w:bottom w:val="single" w:sz="4" w:space="0" w:color="auto"/>
              <w:right w:val="single" w:sz="4" w:space="0" w:color="auto"/>
            </w:tcBorders>
            <w:shd w:val="clear" w:color="auto" w:fill="auto"/>
            <w:noWrap/>
          </w:tcPr>
          <w:p w:rsidR="00695949" w:rsidRPr="002F0D1E" w:rsidRDefault="00695949" w:rsidP="00E067B8">
            <w:pPr>
              <w:jc w:val="center"/>
              <w:rPr>
                <w:sz w:val="23"/>
                <w:szCs w:val="23"/>
              </w:rPr>
            </w:pPr>
            <w:r w:rsidRPr="002F0D1E">
              <w:rPr>
                <w:sz w:val="23"/>
                <w:szCs w:val="23"/>
              </w:rPr>
              <w:t>11,5</w:t>
            </w:r>
          </w:p>
        </w:tc>
        <w:tc>
          <w:tcPr>
            <w:tcW w:w="984" w:type="dxa"/>
            <w:tcBorders>
              <w:top w:val="single" w:sz="4" w:space="0" w:color="auto"/>
              <w:left w:val="nil"/>
              <w:bottom w:val="single" w:sz="4" w:space="0" w:color="auto"/>
              <w:right w:val="single" w:sz="4" w:space="0" w:color="auto"/>
            </w:tcBorders>
            <w:shd w:val="clear" w:color="auto" w:fill="auto"/>
            <w:noWrap/>
          </w:tcPr>
          <w:p w:rsidR="00695949" w:rsidRPr="002F0D1E" w:rsidRDefault="00695949" w:rsidP="00E067B8">
            <w:pPr>
              <w:jc w:val="center"/>
              <w:rPr>
                <w:sz w:val="23"/>
                <w:szCs w:val="23"/>
              </w:rPr>
            </w:pPr>
            <w:r w:rsidRPr="002F0D1E">
              <w:rPr>
                <w:sz w:val="23"/>
                <w:szCs w:val="23"/>
              </w:rPr>
              <w:t>0,7</w:t>
            </w:r>
          </w:p>
        </w:tc>
        <w:tc>
          <w:tcPr>
            <w:tcW w:w="869" w:type="dxa"/>
            <w:tcBorders>
              <w:top w:val="single" w:sz="4" w:space="0" w:color="auto"/>
              <w:left w:val="nil"/>
              <w:bottom w:val="single" w:sz="4" w:space="0" w:color="auto"/>
              <w:right w:val="single" w:sz="4" w:space="0" w:color="auto"/>
            </w:tcBorders>
            <w:shd w:val="clear" w:color="auto" w:fill="auto"/>
            <w:noWrap/>
          </w:tcPr>
          <w:p w:rsidR="00695949" w:rsidRPr="002F0D1E" w:rsidRDefault="00695949" w:rsidP="00E067B8">
            <w:pPr>
              <w:jc w:val="center"/>
              <w:rPr>
                <w:sz w:val="23"/>
                <w:szCs w:val="23"/>
              </w:rPr>
            </w:pPr>
            <w:r w:rsidRPr="002F0D1E">
              <w:rPr>
                <w:sz w:val="23"/>
                <w:szCs w:val="23"/>
              </w:rPr>
              <w:t>16,0</w:t>
            </w:r>
          </w:p>
        </w:tc>
      </w:tr>
    </w:tbl>
    <w:p w:rsidR="00695949" w:rsidRPr="002F0D1E" w:rsidRDefault="00695949" w:rsidP="00695949">
      <w:pPr>
        <w:pStyle w:val="ConsPlusNormal"/>
        <w:ind w:left="993" w:hanging="283"/>
        <w:jc w:val="right"/>
        <w:rPr>
          <w:rFonts w:ascii="Times New Roman" w:hAnsi="Times New Roman" w:cs="Times New Roman"/>
          <w:sz w:val="23"/>
          <w:szCs w:val="23"/>
        </w:rPr>
      </w:pPr>
      <w:bookmarkStart w:id="8" w:name="P458"/>
      <w:bookmarkEnd w:id="8"/>
    </w:p>
    <w:p w:rsidR="00695949" w:rsidRPr="002F0D1E" w:rsidRDefault="00695949" w:rsidP="00695949">
      <w:pPr>
        <w:pStyle w:val="ConsPlusNormal"/>
        <w:ind w:left="993" w:hanging="283"/>
        <w:jc w:val="right"/>
        <w:rPr>
          <w:rFonts w:ascii="Times New Roman" w:hAnsi="Times New Roman" w:cs="Times New Roman"/>
          <w:sz w:val="23"/>
          <w:szCs w:val="23"/>
        </w:rPr>
      </w:pPr>
      <w:r w:rsidRPr="002F0D1E">
        <w:rPr>
          <w:rFonts w:ascii="Times New Roman" w:hAnsi="Times New Roman" w:cs="Times New Roman"/>
          <w:sz w:val="23"/>
          <w:szCs w:val="23"/>
        </w:rPr>
        <w:t>Таблица 2</w:t>
      </w:r>
    </w:p>
    <w:p w:rsidR="00695949" w:rsidRPr="002F0D1E" w:rsidRDefault="00695949" w:rsidP="00695949">
      <w:pPr>
        <w:pStyle w:val="ConsPlusNormal"/>
        <w:ind w:left="993" w:hanging="283"/>
        <w:jc w:val="right"/>
        <w:rPr>
          <w:rFonts w:ascii="Times New Roman" w:hAnsi="Times New Roman" w:cs="Times New Roman"/>
          <w:sz w:val="23"/>
          <w:szCs w:val="23"/>
        </w:rPr>
      </w:pPr>
    </w:p>
    <w:tbl>
      <w:tblPr>
        <w:tblStyle w:val="ab"/>
        <w:tblW w:w="0" w:type="auto"/>
        <w:tblInd w:w="108" w:type="dxa"/>
        <w:tblLayout w:type="fixed"/>
        <w:tblLook w:val="04A0" w:firstRow="1" w:lastRow="0" w:firstColumn="1" w:lastColumn="0" w:noHBand="0" w:noVBand="1"/>
      </w:tblPr>
      <w:tblGrid>
        <w:gridCol w:w="1985"/>
        <w:gridCol w:w="992"/>
        <w:gridCol w:w="992"/>
        <w:gridCol w:w="851"/>
        <w:gridCol w:w="850"/>
        <w:gridCol w:w="996"/>
        <w:gridCol w:w="1000"/>
        <w:gridCol w:w="1000"/>
        <w:gridCol w:w="796"/>
      </w:tblGrid>
      <w:tr w:rsidR="00695949" w:rsidRPr="002F0D1E" w:rsidTr="00E067B8">
        <w:trPr>
          <w:tblHeader/>
        </w:trPr>
        <w:tc>
          <w:tcPr>
            <w:tcW w:w="1985" w:type="dxa"/>
            <w:vMerge w:val="restart"/>
          </w:tcPr>
          <w:p w:rsidR="00695949" w:rsidRPr="002F0D1E" w:rsidRDefault="00695949" w:rsidP="00E067B8">
            <w:pPr>
              <w:pStyle w:val="ConsPlusNormal"/>
              <w:jc w:val="both"/>
              <w:rPr>
                <w:rFonts w:ascii="Times New Roman" w:hAnsi="Times New Roman" w:cs="Times New Roman"/>
                <w:sz w:val="23"/>
                <w:szCs w:val="23"/>
              </w:rPr>
            </w:pPr>
            <w:r w:rsidRPr="002F0D1E">
              <w:rPr>
                <w:rFonts w:ascii="Times New Roman" w:hAnsi="Times New Roman" w:cs="Times New Roman"/>
                <w:sz w:val="23"/>
                <w:szCs w:val="23"/>
              </w:rPr>
              <w:t>Вид медицинской помощи</w:t>
            </w:r>
          </w:p>
        </w:tc>
        <w:tc>
          <w:tcPr>
            <w:tcW w:w="3685" w:type="dxa"/>
            <w:gridSpan w:val="4"/>
          </w:tcPr>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 xml:space="preserve">В рамках базовой </w:t>
            </w:r>
            <w:r w:rsidRPr="002F0D1E">
              <w:rPr>
                <w:rFonts w:ascii="Times New Roman" w:hAnsi="Times New Roman" w:cs="Times New Roman"/>
                <w:sz w:val="23"/>
                <w:szCs w:val="23"/>
              </w:rPr>
              <w:br/>
              <w:t>программы ОМС</w:t>
            </w:r>
          </w:p>
        </w:tc>
        <w:tc>
          <w:tcPr>
            <w:tcW w:w="3792" w:type="dxa"/>
            <w:gridSpan w:val="4"/>
          </w:tcPr>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 xml:space="preserve">В рамках сверх </w:t>
            </w:r>
            <w:proofErr w:type="gramStart"/>
            <w:r w:rsidRPr="002F0D1E">
              <w:rPr>
                <w:rFonts w:ascii="Times New Roman" w:hAnsi="Times New Roman" w:cs="Times New Roman"/>
                <w:sz w:val="23"/>
                <w:szCs w:val="23"/>
              </w:rPr>
              <w:t>базовой</w:t>
            </w:r>
            <w:proofErr w:type="gramEnd"/>
          </w:p>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программы ОМС</w:t>
            </w:r>
          </w:p>
        </w:tc>
      </w:tr>
      <w:tr w:rsidR="00695949" w:rsidRPr="002F0D1E" w:rsidTr="00E067B8">
        <w:trPr>
          <w:tblHeader/>
        </w:trPr>
        <w:tc>
          <w:tcPr>
            <w:tcW w:w="1985" w:type="dxa"/>
            <w:vMerge/>
          </w:tcPr>
          <w:p w:rsidR="00695949" w:rsidRPr="002F0D1E" w:rsidRDefault="00695949" w:rsidP="00E067B8">
            <w:pPr>
              <w:pStyle w:val="ConsPlusNormal"/>
              <w:jc w:val="both"/>
              <w:rPr>
                <w:rFonts w:ascii="Times New Roman" w:hAnsi="Times New Roman" w:cs="Times New Roman"/>
                <w:sz w:val="23"/>
                <w:szCs w:val="23"/>
              </w:rPr>
            </w:pPr>
          </w:p>
        </w:tc>
        <w:tc>
          <w:tcPr>
            <w:tcW w:w="992" w:type="dxa"/>
          </w:tcPr>
          <w:p w:rsidR="00695949" w:rsidRPr="002F0D1E" w:rsidRDefault="00695949" w:rsidP="00E067B8">
            <w:pPr>
              <w:jc w:val="center"/>
              <w:rPr>
                <w:sz w:val="23"/>
                <w:szCs w:val="23"/>
              </w:rPr>
            </w:pPr>
            <w:r w:rsidRPr="002F0D1E">
              <w:rPr>
                <w:sz w:val="23"/>
                <w:szCs w:val="23"/>
              </w:rPr>
              <w:t>1 уровень</w:t>
            </w:r>
          </w:p>
        </w:tc>
        <w:tc>
          <w:tcPr>
            <w:tcW w:w="992" w:type="dxa"/>
          </w:tcPr>
          <w:p w:rsidR="00695949" w:rsidRPr="002F0D1E" w:rsidRDefault="00695949" w:rsidP="00E067B8">
            <w:pPr>
              <w:jc w:val="center"/>
              <w:rPr>
                <w:sz w:val="23"/>
                <w:szCs w:val="23"/>
              </w:rPr>
            </w:pPr>
            <w:r w:rsidRPr="002F0D1E">
              <w:rPr>
                <w:sz w:val="23"/>
                <w:szCs w:val="23"/>
              </w:rPr>
              <w:t>2 уровень</w:t>
            </w:r>
          </w:p>
        </w:tc>
        <w:tc>
          <w:tcPr>
            <w:tcW w:w="851" w:type="dxa"/>
          </w:tcPr>
          <w:p w:rsidR="00695949" w:rsidRPr="002F0D1E" w:rsidRDefault="00695949" w:rsidP="00E067B8">
            <w:pPr>
              <w:jc w:val="center"/>
              <w:rPr>
                <w:sz w:val="23"/>
                <w:szCs w:val="23"/>
              </w:rPr>
            </w:pPr>
            <w:r w:rsidRPr="002F0D1E">
              <w:rPr>
                <w:sz w:val="23"/>
                <w:szCs w:val="23"/>
              </w:rPr>
              <w:t>3 уровень</w:t>
            </w:r>
          </w:p>
        </w:tc>
        <w:tc>
          <w:tcPr>
            <w:tcW w:w="850" w:type="dxa"/>
          </w:tcPr>
          <w:p w:rsidR="00695949" w:rsidRPr="002F0D1E" w:rsidRDefault="00695949" w:rsidP="00E067B8">
            <w:pPr>
              <w:jc w:val="center"/>
              <w:rPr>
                <w:sz w:val="23"/>
                <w:szCs w:val="23"/>
              </w:rPr>
            </w:pPr>
            <w:r w:rsidRPr="002F0D1E">
              <w:rPr>
                <w:sz w:val="23"/>
                <w:szCs w:val="23"/>
              </w:rPr>
              <w:t>всего</w:t>
            </w:r>
          </w:p>
        </w:tc>
        <w:tc>
          <w:tcPr>
            <w:tcW w:w="996" w:type="dxa"/>
          </w:tcPr>
          <w:p w:rsidR="00695949" w:rsidRPr="002F0D1E" w:rsidRDefault="00695949" w:rsidP="00E067B8">
            <w:pPr>
              <w:jc w:val="center"/>
              <w:rPr>
                <w:sz w:val="23"/>
                <w:szCs w:val="23"/>
              </w:rPr>
            </w:pPr>
            <w:r w:rsidRPr="002F0D1E">
              <w:rPr>
                <w:sz w:val="23"/>
                <w:szCs w:val="23"/>
              </w:rPr>
              <w:t>1 уровень</w:t>
            </w:r>
          </w:p>
        </w:tc>
        <w:tc>
          <w:tcPr>
            <w:tcW w:w="1000" w:type="dxa"/>
          </w:tcPr>
          <w:p w:rsidR="00695949" w:rsidRPr="002F0D1E" w:rsidRDefault="00695949" w:rsidP="00E067B8">
            <w:pPr>
              <w:jc w:val="center"/>
              <w:rPr>
                <w:sz w:val="23"/>
                <w:szCs w:val="23"/>
              </w:rPr>
            </w:pPr>
            <w:r w:rsidRPr="002F0D1E">
              <w:rPr>
                <w:sz w:val="23"/>
                <w:szCs w:val="23"/>
              </w:rPr>
              <w:t>2 уровень</w:t>
            </w:r>
          </w:p>
        </w:tc>
        <w:tc>
          <w:tcPr>
            <w:tcW w:w="1000" w:type="dxa"/>
          </w:tcPr>
          <w:p w:rsidR="00695949" w:rsidRPr="002F0D1E" w:rsidRDefault="00695949" w:rsidP="00E067B8">
            <w:pPr>
              <w:jc w:val="center"/>
              <w:rPr>
                <w:sz w:val="23"/>
                <w:szCs w:val="23"/>
              </w:rPr>
            </w:pPr>
            <w:r w:rsidRPr="002F0D1E">
              <w:rPr>
                <w:sz w:val="23"/>
                <w:szCs w:val="23"/>
              </w:rPr>
              <w:t>3 уровень</w:t>
            </w:r>
          </w:p>
        </w:tc>
        <w:tc>
          <w:tcPr>
            <w:tcW w:w="796" w:type="dxa"/>
          </w:tcPr>
          <w:p w:rsidR="00695949" w:rsidRPr="002F0D1E" w:rsidRDefault="00695949" w:rsidP="00E067B8">
            <w:pPr>
              <w:jc w:val="center"/>
              <w:rPr>
                <w:sz w:val="23"/>
                <w:szCs w:val="23"/>
              </w:rPr>
            </w:pPr>
            <w:r w:rsidRPr="002F0D1E">
              <w:rPr>
                <w:sz w:val="23"/>
                <w:szCs w:val="23"/>
              </w:rPr>
              <w:t>всего</w:t>
            </w:r>
          </w:p>
        </w:tc>
      </w:tr>
      <w:tr w:rsidR="00695949" w:rsidRPr="002F0D1E" w:rsidTr="00E067B8">
        <w:tc>
          <w:tcPr>
            <w:tcW w:w="1985" w:type="dxa"/>
          </w:tcPr>
          <w:p w:rsidR="00695949" w:rsidRPr="002F0D1E" w:rsidRDefault="00695949" w:rsidP="00E067B8">
            <w:pPr>
              <w:rPr>
                <w:sz w:val="23"/>
                <w:szCs w:val="23"/>
              </w:rPr>
            </w:pPr>
            <w:r w:rsidRPr="002F0D1E">
              <w:rPr>
                <w:sz w:val="23"/>
                <w:szCs w:val="23"/>
              </w:rPr>
              <w:t>Скорая медицинская помощь</w:t>
            </w:r>
          </w:p>
        </w:tc>
        <w:tc>
          <w:tcPr>
            <w:tcW w:w="992" w:type="dxa"/>
          </w:tcPr>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272,2</w:t>
            </w:r>
          </w:p>
        </w:tc>
        <w:tc>
          <w:tcPr>
            <w:tcW w:w="992" w:type="dxa"/>
          </w:tcPr>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17,3</w:t>
            </w:r>
          </w:p>
        </w:tc>
        <w:tc>
          <w:tcPr>
            <w:tcW w:w="851" w:type="dxa"/>
          </w:tcPr>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0,0</w:t>
            </w:r>
          </w:p>
        </w:tc>
        <w:tc>
          <w:tcPr>
            <w:tcW w:w="850" w:type="dxa"/>
          </w:tcPr>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290,0</w:t>
            </w:r>
          </w:p>
        </w:tc>
        <w:tc>
          <w:tcPr>
            <w:tcW w:w="996" w:type="dxa"/>
          </w:tcPr>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3,6</w:t>
            </w:r>
          </w:p>
        </w:tc>
        <w:tc>
          <w:tcPr>
            <w:tcW w:w="1000" w:type="dxa"/>
          </w:tcPr>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0,1</w:t>
            </w:r>
          </w:p>
        </w:tc>
        <w:tc>
          <w:tcPr>
            <w:tcW w:w="1000" w:type="dxa"/>
          </w:tcPr>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0,0</w:t>
            </w:r>
          </w:p>
        </w:tc>
        <w:tc>
          <w:tcPr>
            <w:tcW w:w="796" w:type="dxa"/>
          </w:tcPr>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3,7</w:t>
            </w:r>
          </w:p>
        </w:tc>
      </w:tr>
      <w:tr w:rsidR="00695949" w:rsidRPr="002F0D1E" w:rsidTr="00E067B8">
        <w:tc>
          <w:tcPr>
            <w:tcW w:w="1985" w:type="dxa"/>
          </w:tcPr>
          <w:p w:rsidR="00695949" w:rsidRPr="002F0D1E" w:rsidRDefault="00695949" w:rsidP="00E067B8">
            <w:pPr>
              <w:rPr>
                <w:sz w:val="23"/>
                <w:szCs w:val="23"/>
              </w:rPr>
            </w:pPr>
            <w:r w:rsidRPr="002F0D1E">
              <w:rPr>
                <w:sz w:val="23"/>
                <w:szCs w:val="23"/>
              </w:rPr>
              <w:t>Медицинская помощь в амбулаторных условиях:</w:t>
            </w:r>
          </w:p>
        </w:tc>
        <w:tc>
          <w:tcPr>
            <w:tcW w:w="992" w:type="dxa"/>
          </w:tcPr>
          <w:p w:rsidR="00695949" w:rsidRPr="002F0D1E" w:rsidRDefault="00695949" w:rsidP="00E067B8">
            <w:pPr>
              <w:pStyle w:val="ConsPlusNormal"/>
              <w:jc w:val="center"/>
              <w:rPr>
                <w:rFonts w:ascii="Times New Roman" w:hAnsi="Times New Roman" w:cs="Times New Roman"/>
                <w:sz w:val="23"/>
                <w:szCs w:val="23"/>
              </w:rPr>
            </w:pPr>
          </w:p>
        </w:tc>
        <w:tc>
          <w:tcPr>
            <w:tcW w:w="992" w:type="dxa"/>
          </w:tcPr>
          <w:p w:rsidR="00695949" w:rsidRPr="002F0D1E" w:rsidRDefault="00695949" w:rsidP="00E067B8">
            <w:pPr>
              <w:pStyle w:val="ConsPlusNormal"/>
              <w:jc w:val="center"/>
              <w:rPr>
                <w:rFonts w:ascii="Times New Roman" w:hAnsi="Times New Roman" w:cs="Times New Roman"/>
                <w:sz w:val="23"/>
                <w:szCs w:val="23"/>
              </w:rPr>
            </w:pPr>
          </w:p>
        </w:tc>
        <w:tc>
          <w:tcPr>
            <w:tcW w:w="851" w:type="dxa"/>
          </w:tcPr>
          <w:p w:rsidR="00695949" w:rsidRPr="002F0D1E" w:rsidRDefault="00695949" w:rsidP="00E067B8">
            <w:pPr>
              <w:pStyle w:val="ConsPlusNormal"/>
              <w:jc w:val="center"/>
              <w:rPr>
                <w:rFonts w:ascii="Times New Roman" w:hAnsi="Times New Roman" w:cs="Times New Roman"/>
                <w:sz w:val="23"/>
                <w:szCs w:val="23"/>
              </w:rPr>
            </w:pPr>
          </w:p>
        </w:tc>
        <w:tc>
          <w:tcPr>
            <w:tcW w:w="850" w:type="dxa"/>
          </w:tcPr>
          <w:p w:rsidR="00695949" w:rsidRPr="002F0D1E" w:rsidRDefault="00695949" w:rsidP="00E067B8">
            <w:pPr>
              <w:pStyle w:val="ConsPlusNormal"/>
              <w:ind w:left="-108"/>
              <w:jc w:val="center"/>
              <w:rPr>
                <w:rFonts w:ascii="Times New Roman" w:hAnsi="Times New Roman" w:cs="Times New Roman"/>
                <w:sz w:val="23"/>
                <w:szCs w:val="23"/>
              </w:rPr>
            </w:pPr>
          </w:p>
        </w:tc>
        <w:tc>
          <w:tcPr>
            <w:tcW w:w="996" w:type="dxa"/>
          </w:tcPr>
          <w:p w:rsidR="00695949" w:rsidRPr="002F0D1E" w:rsidRDefault="00695949" w:rsidP="00E067B8">
            <w:pPr>
              <w:pStyle w:val="ConsPlusNormal"/>
              <w:jc w:val="center"/>
              <w:rPr>
                <w:rFonts w:ascii="Times New Roman" w:hAnsi="Times New Roman" w:cs="Times New Roman"/>
                <w:sz w:val="23"/>
                <w:szCs w:val="23"/>
              </w:rPr>
            </w:pPr>
          </w:p>
        </w:tc>
        <w:tc>
          <w:tcPr>
            <w:tcW w:w="1000" w:type="dxa"/>
          </w:tcPr>
          <w:p w:rsidR="00695949" w:rsidRPr="002F0D1E" w:rsidRDefault="00695949" w:rsidP="00E067B8">
            <w:pPr>
              <w:pStyle w:val="ConsPlusNormal"/>
              <w:jc w:val="center"/>
              <w:rPr>
                <w:rFonts w:ascii="Times New Roman" w:hAnsi="Times New Roman" w:cs="Times New Roman"/>
                <w:sz w:val="23"/>
                <w:szCs w:val="23"/>
              </w:rPr>
            </w:pPr>
          </w:p>
        </w:tc>
        <w:tc>
          <w:tcPr>
            <w:tcW w:w="1000" w:type="dxa"/>
          </w:tcPr>
          <w:p w:rsidR="00695949" w:rsidRPr="002F0D1E" w:rsidRDefault="00695949" w:rsidP="00E067B8">
            <w:pPr>
              <w:pStyle w:val="ConsPlusNormal"/>
              <w:jc w:val="center"/>
              <w:rPr>
                <w:rFonts w:ascii="Times New Roman" w:hAnsi="Times New Roman" w:cs="Times New Roman"/>
                <w:sz w:val="23"/>
                <w:szCs w:val="23"/>
              </w:rPr>
            </w:pPr>
          </w:p>
        </w:tc>
        <w:tc>
          <w:tcPr>
            <w:tcW w:w="796" w:type="dxa"/>
          </w:tcPr>
          <w:p w:rsidR="00695949" w:rsidRPr="002F0D1E" w:rsidRDefault="00695949" w:rsidP="00E067B8">
            <w:pPr>
              <w:pStyle w:val="ConsPlusNormal"/>
              <w:jc w:val="center"/>
              <w:rPr>
                <w:rFonts w:ascii="Times New Roman" w:hAnsi="Times New Roman" w:cs="Times New Roman"/>
                <w:sz w:val="23"/>
                <w:szCs w:val="23"/>
              </w:rPr>
            </w:pPr>
          </w:p>
        </w:tc>
      </w:tr>
      <w:tr w:rsidR="00695949" w:rsidRPr="002F0D1E" w:rsidTr="00E067B8">
        <w:tc>
          <w:tcPr>
            <w:tcW w:w="1985" w:type="dxa"/>
          </w:tcPr>
          <w:p w:rsidR="00695949" w:rsidRPr="002F0D1E" w:rsidRDefault="00695949" w:rsidP="00E067B8">
            <w:pPr>
              <w:rPr>
                <w:sz w:val="23"/>
                <w:szCs w:val="23"/>
              </w:rPr>
            </w:pPr>
            <w:r w:rsidRPr="002F0D1E">
              <w:rPr>
                <w:sz w:val="23"/>
                <w:szCs w:val="23"/>
              </w:rPr>
              <w:t>посещения с профилактической целью</w:t>
            </w:r>
          </w:p>
        </w:tc>
        <w:tc>
          <w:tcPr>
            <w:tcW w:w="992" w:type="dxa"/>
          </w:tcPr>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1 455,2</w:t>
            </w:r>
          </w:p>
        </w:tc>
        <w:tc>
          <w:tcPr>
            <w:tcW w:w="992" w:type="dxa"/>
          </w:tcPr>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1 251,2</w:t>
            </w:r>
          </w:p>
        </w:tc>
        <w:tc>
          <w:tcPr>
            <w:tcW w:w="851" w:type="dxa"/>
          </w:tcPr>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223,6</w:t>
            </w:r>
          </w:p>
        </w:tc>
        <w:tc>
          <w:tcPr>
            <w:tcW w:w="850" w:type="dxa"/>
          </w:tcPr>
          <w:p w:rsidR="00695949" w:rsidRPr="002F0D1E" w:rsidRDefault="00695949" w:rsidP="00E067B8">
            <w:pPr>
              <w:pStyle w:val="ConsPlusNormal"/>
              <w:ind w:left="-108"/>
              <w:jc w:val="center"/>
              <w:rPr>
                <w:rFonts w:ascii="Times New Roman" w:hAnsi="Times New Roman" w:cs="Times New Roman"/>
                <w:sz w:val="23"/>
                <w:szCs w:val="23"/>
              </w:rPr>
            </w:pPr>
            <w:r w:rsidRPr="002F0D1E">
              <w:rPr>
                <w:rFonts w:ascii="Times New Roman" w:hAnsi="Times New Roman" w:cs="Times New Roman"/>
                <w:sz w:val="23"/>
                <w:szCs w:val="23"/>
              </w:rPr>
              <w:t>2 930,0</w:t>
            </w:r>
          </w:p>
        </w:tc>
        <w:tc>
          <w:tcPr>
            <w:tcW w:w="996" w:type="dxa"/>
          </w:tcPr>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80,3</w:t>
            </w:r>
          </w:p>
        </w:tc>
        <w:tc>
          <w:tcPr>
            <w:tcW w:w="1000" w:type="dxa"/>
          </w:tcPr>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108,2</w:t>
            </w:r>
          </w:p>
        </w:tc>
        <w:tc>
          <w:tcPr>
            <w:tcW w:w="1000" w:type="dxa"/>
          </w:tcPr>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0,0</w:t>
            </w:r>
          </w:p>
        </w:tc>
        <w:tc>
          <w:tcPr>
            <w:tcW w:w="796" w:type="dxa"/>
          </w:tcPr>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188,5</w:t>
            </w:r>
          </w:p>
        </w:tc>
      </w:tr>
      <w:tr w:rsidR="00695949" w:rsidRPr="002F0D1E" w:rsidTr="00E067B8">
        <w:tc>
          <w:tcPr>
            <w:tcW w:w="1985" w:type="dxa"/>
          </w:tcPr>
          <w:p w:rsidR="00695949" w:rsidRPr="002F0D1E" w:rsidRDefault="00695949" w:rsidP="00E067B8">
            <w:pPr>
              <w:rPr>
                <w:sz w:val="23"/>
                <w:szCs w:val="23"/>
              </w:rPr>
            </w:pPr>
            <w:r w:rsidRPr="002F0D1E">
              <w:rPr>
                <w:sz w:val="23"/>
                <w:szCs w:val="23"/>
              </w:rPr>
              <w:t>посещения по неотложной помощи</w:t>
            </w:r>
          </w:p>
        </w:tc>
        <w:tc>
          <w:tcPr>
            <w:tcW w:w="992" w:type="dxa"/>
          </w:tcPr>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226,5</w:t>
            </w:r>
          </w:p>
        </w:tc>
        <w:tc>
          <w:tcPr>
            <w:tcW w:w="992" w:type="dxa"/>
          </w:tcPr>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188,3</w:t>
            </w:r>
          </w:p>
        </w:tc>
        <w:tc>
          <w:tcPr>
            <w:tcW w:w="851" w:type="dxa"/>
          </w:tcPr>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125,2</w:t>
            </w:r>
          </w:p>
        </w:tc>
        <w:tc>
          <w:tcPr>
            <w:tcW w:w="850" w:type="dxa"/>
          </w:tcPr>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540,0</w:t>
            </w:r>
          </w:p>
        </w:tc>
        <w:tc>
          <w:tcPr>
            <w:tcW w:w="996" w:type="dxa"/>
          </w:tcPr>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0,0</w:t>
            </w:r>
          </w:p>
        </w:tc>
        <w:tc>
          <w:tcPr>
            <w:tcW w:w="1000" w:type="dxa"/>
          </w:tcPr>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0,0</w:t>
            </w:r>
          </w:p>
        </w:tc>
        <w:tc>
          <w:tcPr>
            <w:tcW w:w="1000" w:type="dxa"/>
          </w:tcPr>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0,0</w:t>
            </w:r>
          </w:p>
        </w:tc>
        <w:tc>
          <w:tcPr>
            <w:tcW w:w="796" w:type="dxa"/>
          </w:tcPr>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0,0</w:t>
            </w:r>
          </w:p>
        </w:tc>
      </w:tr>
      <w:tr w:rsidR="00695949" w:rsidRPr="002F0D1E" w:rsidTr="00E067B8">
        <w:tc>
          <w:tcPr>
            <w:tcW w:w="1985" w:type="dxa"/>
          </w:tcPr>
          <w:p w:rsidR="00695949" w:rsidRPr="002F0D1E" w:rsidRDefault="00695949" w:rsidP="00E067B8">
            <w:pPr>
              <w:rPr>
                <w:sz w:val="23"/>
                <w:szCs w:val="23"/>
              </w:rPr>
            </w:pPr>
            <w:r w:rsidRPr="002F0D1E">
              <w:rPr>
                <w:sz w:val="23"/>
                <w:szCs w:val="23"/>
              </w:rPr>
              <w:t>обращения по поводу заболевания</w:t>
            </w:r>
          </w:p>
        </w:tc>
        <w:tc>
          <w:tcPr>
            <w:tcW w:w="992" w:type="dxa"/>
          </w:tcPr>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992,6</w:t>
            </w:r>
          </w:p>
        </w:tc>
        <w:tc>
          <w:tcPr>
            <w:tcW w:w="992" w:type="dxa"/>
          </w:tcPr>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743,4</w:t>
            </w:r>
          </w:p>
        </w:tc>
        <w:tc>
          <w:tcPr>
            <w:tcW w:w="851" w:type="dxa"/>
          </w:tcPr>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34,0</w:t>
            </w:r>
          </w:p>
        </w:tc>
        <w:tc>
          <w:tcPr>
            <w:tcW w:w="850" w:type="dxa"/>
          </w:tcPr>
          <w:p w:rsidR="00695949" w:rsidRPr="002F0D1E" w:rsidRDefault="00695949" w:rsidP="00E067B8">
            <w:pPr>
              <w:pStyle w:val="ConsPlusNormal"/>
              <w:ind w:left="-108"/>
              <w:jc w:val="center"/>
              <w:rPr>
                <w:rFonts w:ascii="Times New Roman" w:hAnsi="Times New Roman" w:cs="Times New Roman"/>
                <w:sz w:val="23"/>
                <w:szCs w:val="23"/>
              </w:rPr>
            </w:pPr>
            <w:r w:rsidRPr="002F0D1E">
              <w:rPr>
                <w:rFonts w:ascii="Times New Roman" w:hAnsi="Times New Roman" w:cs="Times New Roman"/>
                <w:sz w:val="23"/>
                <w:szCs w:val="23"/>
              </w:rPr>
              <w:t>1 770,0</w:t>
            </w:r>
          </w:p>
        </w:tc>
        <w:tc>
          <w:tcPr>
            <w:tcW w:w="996" w:type="dxa"/>
          </w:tcPr>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8,6</w:t>
            </w:r>
          </w:p>
        </w:tc>
        <w:tc>
          <w:tcPr>
            <w:tcW w:w="1000" w:type="dxa"/>
          </w:tcPr>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5,4</w:t>
            </w:r>
          </w:p>
        </w:tc>
        <w:tc>
          <w:tcPr>
            <w:tcW w:w="1000" w:type="dxa"/>
          </w:tcPr>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0,0</w:t>
            </w:r>
          </w:p>
        </w:tc>
        <w:tc>
          <w:tcPr>
            <w:tcW w:w="796" w:type="dxa"/>
          </w:tcPr>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14,0</w:t>
            </w:r>
          </w:p>
        </w:tc>
      </w:tr>
      <w:tr w:rsidR="00695949" w:rsidRPr="002F0D1E" w:rsidTr="00E067B8">
        <w:tc>
          <w:tcPr>
            <w:tcW w:w="1985" w:type="dxa"/>
          </w:tcPr>
          <w:p w:rsidR="00695949" w:rsidRPr="002F0D1E" w:rsidRDefault="00695949" w:rsidP="00E067B8">
            <w:pPr>
              <w:rPr>
                <w:sz w:val="23"/>
                <w:szCs w:val="23"/>
              </w:rPr>
            </w:pPr>
            <w:r w:rsidRPr="002F0D1E">
              <w:rPr>
                <w:sz w:val="23"/>
                <w:szCs w:val="23"/>
              </w:rPr>
              <w:t>Медицинская помощь в условиях дневных стационаров</w:t>
            </w:r>
          </w:p>
        </w:tc>
        <w:tc>
          <w:tcPr>
            <w:tcW w:w="992" w:type="dxa"/>
          </w:tcPr>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27,95</w:t>
            </w:r>
          </w:p>
        </w:tc>
        <w:tc>
          <w:tcPr>
            <w:tcW w:w="992" w:type="dxa"/>
          </w:tcPr>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27,91</w:t>
            </w:r>
          </w:p>
        </w:tc>
        <w:tc>
          <w:tcPr>
            <w:tcW w:w="851" w:type="dxa"/>
          </w:tcPr>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7,1</w:t>
            </w:r>
          </w:p>
        </w:tc>
        <w:tc>
          <w:tcPr>
            <w:tcW w:w="850" w:type="dxa"/>
          </w:tcPr>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62,96</w:t>
            </w:r>
          </w:p>
        </w:tc>
        <w:tc>
          <w:tcPr>
            <w:tcW w:w="996" w:type="dxa"/>
          </w:tcPr>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0,0</w:t>
            </w:r>
          </w:p>
        </w:tc>
        <w:tc>
          <w:tcPr>
            <w:tcW w:w="1000" w:type="dxa"/>
          </w:tcPr>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0,02</w:t>
            </w:r>
          </w:p>
        </w:tc>
        <w:tc>
          <w:tcPr>
            <w:tcW w:w="1000" w:type="dxa"/>
          </w:tcPr>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0,0</w:t>
            </w:r>
          </w:p>
        </w:tc>
        <w:tc>
          <w:tcPr>
            <w:tcW w:w="796" w:type="dxa"/>
          </w:tcPr>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0,02</w:t>
            </w:r>
          </w:p>
        </w:tc>
      </w:tr>
      <w:tr w:rsidR="00695949" w:rsidRPr="002F0D1E" w:rsidTr="00E067B8">
        <w:tc>
          <w:tcPr>
            <w:tcW w:w="1985" w:type="dxa"/>
          </w:tcPr>
          <w:p w:rsidR="00695949" w:rsidRPr="002F0D1E" w:rsidRDefault="00695949" w:rsidP="00E067B8">
            <w:pPr>
              <w:rPr>
                <w:sz w:val="23"/>
                <w:szCs w:val="23"/>
              </w:rPr>
            </w:pPr>
            <w:r w:rsidRPr="002F0D1E">
              <w:rPr>
                <w:sz w:val="23"/>
                <w:szCs w:val="23"/>
              </w:rPr>
              <w:t>Медицинская помощь в стационарных условиях</w:t>
            </w:r>
          </w:p>
        </w:tc>
        <w:tc>
          <w:tcPr>
            <w:tcW w:w="992" w:type="dxa"/>
          </w:tcPr>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34,0</w:t>
            </w:r>
          </w:p>
        </w:tc>
        <w:tc>
          <w:tcPr>
            <w:tcW w:w="992" w:type="dxa"/>
          </w:tcPr>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97,73</w:t>
            </w:r>
          </w:p>
        </w:tc>
        <w:tc>
          <w:tcPr>
            <w:tcW w:w="851" w:type="dxa"/>
          </w:tcPr>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44,98</w:t>
            </w:r>
          </w:p>
        </w:tc>
        <w:tc>
          <w:tcPr>
            <w:tcW w:w="850" w:type="dxa"/>
          </w:tcPr>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176,71</w:t>
            </w:r>
          </w:p>
        </w:tc>
        <w:tc>
          <w:tcPr>
            <w:tcW w:w="996" w:type="dxa"/>
          </w:tcPr>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0,0</w:t>
            </w:r>
          </w:p>
        </w:tc>
        <w:tc>
          <w:tcPr>
            <w:tcW w:w="1000" w:type="dxa"/>
          </w:tcPr>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0,91</w:t>
            </w:r>
          </w:p>
        </w:tc>
        <w:tc>
          <w:tcPr>
            <w:tcW w:w="1000" w:type="dxa"/>
          </w:tcPr>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0,0</w:t>
            </w:r>
          </w:p>
        </w:tc>
        <w:tc>
          <w:tcPr>
            <w:tcW w:w="796" w:type="dxa"/>
          </w:tcPr>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0,91</w:t>
            </w:r>
          </w:p>
        </w:tc>
      </w:tr>
      <w:tr w:rsidR="00695949" w:rsidRPr="002F0D1E" w:rsidTr="00E067B8">
        <w:tc>
          <w:tcPr>
            <w:tcW w:w="1985" w:type="dxa"/>
          </w:tcPr>
          <w:p w:rsidR="00695949" w:rsidRPr="002F0D1E" w:rsidRDefault="00695949" w:rsidP="00E067B8">
            <w:pPr>
              <w:rPr>
                <w:sz w:val="23"/>
                <w:szCs w:val="23"/>
              </w:rPr>
            </w:pPr>
            <w:r w:rsidRPr="002F0D1E">
              <w:rPr>
                <w:sz w:val="23"/>
                <w:szCs w:val="23"/>
              </w:rPr>
              <w:lastRenderedPageBreak/>
              <w:t>Паллиативная медицинская помощь</w:t>
            </w:r>
          </w:p>
        </w:tc>
        <w:tc>
          <w:tcPr>
            <w:tcW w:w="992" w:type="dxa"/>
          </w:tcPr>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0,0</w:t>
            </w:r>
          </w:p>
        </w:tc>
        <w:tc>
          <w:tcPr>
            <w:tcW w:w="992" w:type="dxa"/>
          </w:tcPr>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0,0</w:t>
            </w:r>
          </w:p>
        </w:tc>
        <w:tc>
          <w:tcPr>
            <w:tcW w:w="851" w:type="dxa"/>
          </w:tcPr>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0,0</w:t>
            </w:r>
          </w:p>
        </w:tc>
        <w:tc>
          <w:tcPr>
            <w:tcW w:w="850" w:type="dxa"/>
          </w:tcPr>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0,0</w:t>
            </w:r>
          </w:p>
        </w:tc>
        <w:tc>
          <w:tcPr>
            <w:tcW w:w="996" w:type="dxa"/>
          </w:tcPr>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3,8</w:t>
            </w:r>
          </w:p>
        </w:tc>
        <w:tc>
          <w:tcPr>
            <w:tcW w:w="1000" w:type="dxa"/>
          </w:tcPr>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11,5</w:t>
            </w:r>
          </w:p>
        </w:tc>
        <w:tc>
          <w:tcPr>
            <w:tcW w:w="1000" w:type="dxa"/>
          </w:tcPr>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0,7</w:t>
            </w:r>
          </w:p>
        </w:tc>
        <w:tc>
          <w:tcPr>
            <w:tcW w:w="796" w:type="dxa"/>
          </w:tcPr>
          <w:p w:rsidR="00695949" w:rsidRPr="002F0D1E" w:rsidRDefault="00695949" w:rsidP="00E067B8">
            <w:pPr>
              <w:pStyle w:val="ConsPlusNormal"/>
              <w:jc w:val="center"/>
              <w:rPr>
                <w:rFonts w:ascii="Times New Roman" w:hAnsi="Times New Roman" w:cs="Times New Roman"/>
                <w:sz w:val="23"/>
                <w:szCs w:val="23"/>
              </w:rPr>
            </w:pPr>
            <w:r w:rsidRPr="002F0D1E">
              <w:rPr>
                <w:rFonts w:ascii="Times New Roman" w:hAnsi="Times New Roman" w:cs="Times New Roman"/>
                <w:sz w:val="23"/>
                <w:szCs w:val="23"/>
              </w:rPr>
              <w:t>16,0</w:t>
            </w:r>
          </w:p>
        </w:tc>
      </w:tr>
    </w:tbl>
    <w:p w:rsidR="00695949" w:rsidRPr="002F0D1E" w:rsidRDefault="00695949" w:rsidP="00695949">
      <w:pPr>
        <w:pStyle w:val="ConsPlusNormal"/>
        <w:ind w:left="993" w:hanging="283"/>
        <w:jc w:val="both"/>
        <w:rPr>
          <w:rFonts w:ascii="Times New Roman" w:hAnsi="Times New Roman" w:cs="Times New Roman"/>
          <w:sz w:val="23"/>
          <w:szCs w:val="23"/>
        </w:rPr>
      </w:pPr>
    </w:p>
    <w:p w:rsidR="00695949" w:rsidRPr="002F0D1E" w:rsidRDefault="00695949" w:rsidP="00695949">
      <w:pPr>
        <w:pStyle w:val="ConsPlusNormal"/>
        <w:ind w:left="993" w:hanging="283"/>
        <w:rPr>
          <w:rFonts w:ascii="Times New Roman" w:hAnsi="Times New Roman" w:cs="Times New Roman"/>
          <w:b/>
          <w:sz w:val="23"/>
          <w:szCs w:val="23"/>
        </w:rPr>
      </w:pPr>
    </w:p>
    <w:p w:rsidR="00695949" w:rsidRPr="002F0D1E" w:rsidRDefault="00695949" w:rsidP="00695949">
      <w:pPr>
        <w:pStyle w:val="ConsPlusNormal"/>
        <w:ind w:left="993" w:hanging="283"/>
        <w:rPr>
          <w:rFonts w:ascii="Times New Roman" w:hAnsi="Times New Roman" w:cs="Times New Roman"/>
          <w:b/>
          <w:sz w:val="23"/>
          <w:szCs w:val="23"/>
        </w:rPr>
      </w:pPr>
      <w:r w:rsidRPr="002F0D1E">
        <w:rPr>
          <w:rFonts w:ascii="Times New Roman" w:hAnsi="Times New Roman" w:cs="Times New Roman"/>
          <w:b/>
          <w:sz w:val="23"/>
          <w:szCs w:val="23"/>
        </w:rPr>
        <w:t>8. Нормативы финансовых затрат на единицу объема медицинской помощи</w:t>
      </w:r>
    </w:p>
    <w:p w:rsidR="00695949" w:rsidRPr="002F0D1E" w:rsidRDefault="00695949" w:rsidP="00695949">
      <w:pPr>
        <w:pStyle w:val="ConsPlusNormal"/>
        <w:ind w:firstLine="540"/>
        <w:jc w:val="both"/>
        <w:rPr>
          <w:rFonts w:ascii="Times New Roman" w:hAnsi="Times New Roman" w:cs="Times New Roman"/>
          <w:sz w:val="23"/>
          <w:szCs w:val="23"/>
        </w:rPr>
      </w:pPr>
    </w:p>
    <w:p w:rsidR="00695949" w:rsidRPr="002F0D1E" w:rsidRDefault="00695949" w:rsidP="00695949">
      <w:pPr>
        <w:pStyle w:val="ConsPlusNormal"/>
        <w:spacing w:line="324"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8.1. Нормативы финансовых затрат на единицу объема медицинской помощи на 2020 год составляют:</w:t>
      </w:r>
    </w:p>
    <w:p w:rsidR="00695949" w:rsidRPr="002F0D1E" w:rsidRDefault="00695949" w:rsidP="00695949">
      <w:pPr>
        <w:pStyle w:val="ConsPlusNormal"/>
        <w:spacing w:line="324"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8.1.1. На 1 вызов скорой медицинской помощи за счет средств обязательного медицинского страхования – 2771,46 рубля (по случаям, установленным базовой программой ОМС, – 2805,51 рубля; по случаям, определенным в дополнение </w:t>
      </w:r>
      <w:proofErr w:type="gramStart"/>
      <w:r w:rsidRPr="002F0D1E">
        <w:rPr>
          <w:rFonts w:ascii="Times New Roman" w:hAnsi="Times New Roman" w:cs="Times New Roman"/>
          <w:sz w:val="23"/>
          <w:szCs w:val="23"/>
        </w:rPr>
        <w:t>к</w:t>
      </w:r>
      <w:proofErr w:type="gramEnd"/>
      <w:r w:rsidRPr="002F0D1E">
        <w:rPr>
          <w:rFonts w:ascii="Times New Roman" w:hAnsi="Times New Roman" w:cs="Times New Roman"/>
          <w:sz w:val="23"/>
          <w:szCs w:val="23"/>
        </w:rPr>
        <w:t xml:space="preserve"> установленным базовой программой ОМС, –                   125,57 рубля), за счет средств областного бюджета (скорая медицинская помощь при санитарно-авиационной эвакуации) – 6654,33 рубля.</w:t>
      </w:r>
    </w:p>
    <w:p w:rsidR="00695949" w:rsidRPr="002F0D1E" w:rsidRDefault="00695949" w:rsidP="00695949">
      <w:pPr>
        <w:pStyle w:val="ConsPlusNormal"/>
        <w:spacing w:line="324"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8.1.2. </w:t>
      </w:r>
      <w:proofErr w:type="gramStart"/>
      <w:r w:rsidRPr="002F0D1E">
        <w:rPr>
          <w:rFonts w:ascii="Times New Roman" w:hAnsi="Times New Roman" w:cs="Times New Roman"/>
          <w:sz w:val="23"/>
          <w:szCs w:val="23"/>
        </w:rPr>
        <w:t xml:space="preserve">На 1 посещение с профилактическими и иными целями при оказании медицинской помощи в амбулаторных условиях медицинскими </w:t>
      </w:r>
      <w:proofErr w:type="spellStart"/>
      <w:r w:rsidRPr="002F0D1E">
        <w:rPr>
          <w:rFonts w:ascii="Times New Roman" w:hAnsi="Times New Roman" w:cs="Times New Roman"/>
          <w:sz w:val="23"/>
          <w:szCs w:val="23"/>
        </w:rPr>
        <w:t>орга-низациями</w:t>
      </w:r>
      <w:proofErr w:type="spellEnd"/>
      <w:r w:rsidRPr="002F0D1E">
        <w:rPr>
          <w:rFonts w:ascii="Times New Roman" w:hAnsi="Times New Roman" w:cs="Times New Roman"/>
          <w:sz w:val="23"/>
          <w:szCs w:val="23"/>
        </w:rPr>
        <w:t xml:space="preserve">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479,60 рубля, за счет средств обязательного медицинского страхования на 1 комплексное посещение для проведения профилактических медицинских осмотров – 1905,17 рубля, на</w:t>
      </w:r>
      <w:proofErr w:type="gramEnd"/>
      <w:r w:rsidRPr="002F0D1E">
        <w:rPr>
          <w:rFonts w:ascii="Times New Roman" w:hAnsi="Times New Roman" w:cs="Times New Roman"/>
          <w:sz w:val="23"/>
          <w:szCs w:val="23"/>
        </w:rPr>
        <w:t xml:space="preserve"> 1 комплексное посещение для проведения диспансеризации, включающей профилактический медицинский осмотр и дополнительные методы обследования, в том числе в целях выявления онкологических заболеваний,  – 2190,06 рубля, на 1 посещение с иными целями – 282,49 рубля; по случаям, определенным в дополнение </w:t>
      </w:r>
      <w:proofErr w:type="gramStart"/>
      <w:r w:rsidRPr="002F0D1E">
        <w:rPr>
          <w:rFonts w:ascii="Times New Roman" w:hAnsi="Times New Roman" w:cs="Times New Roman"/>
          <w:sz w:val="23"/>
          <w:szCs w:val="23"/>
        </w:rPr>
        <w:t>к</w:t>
      </w:r>
      <w:proofErr w:type="gramEnd"/>
      <w:r w:rsidRPr="002F0D1E">
        <w:rPr>
          <w:rFonts w:ascii="Times New Roman" w:hAnsi="Times New Roman" w:cs="Times New Roman"/>
          <w:sz w:val="23"/>
          <w:szCs w:val="23"/>
        </w:rPr>
        <w:t xml:space="preserve"> установленным базовой программой ОМС, на 1 посещение с иными целями – 153,90 рубля.</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8.1.3.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1390,76 рубля, за счет средств обязательного медицинского страхования – 1503,75 рубля (по случаям, установленным базовой программой ОМС, – 1511,99  рубля; по случаям, определенным в дополнение </w:t>
      </w:r>
      <w:proofErr w:type="gramStart"/>
      <w:r w:rsidRPr="002F0D1E">
        <w:rPr>
          <w:rFonts w:ascii="Times New Roman" w:hAnsi="Times New Roman" w:cs="Times New Roman"/>
          <w:sz w:val="23"/>
          <w:szCs w:val="23"/>
        </w:rPr>
        <w:t>к</w:t>
      </w:r>
      <w:proofErr w:type="gramEnd"/>
      <w:r w:rsidRPr="002F0D1E">
        <w:rPr>
          <w:rFonts w:ascii="Times New Roman" w:hAnsi="Times New Roman" w:cs="Times New Roman"/>
          <w:sz w:val="23"/>
          <w:szCs w:val="23"/>
        </w:rPr>
        <w:t xml:space="preserve"> установленным базовой программой ОМС, – 476,34 рубля), включая средние нормативы финансовых затрат на проведение 1 диагностического исследования:</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компьютерной томографии – 3784,15 рубля;</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магнитно-резонансной томографии – 4273,76 рубля;</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ультразвукового исследования </w:t>
      </w:r>
      <w:proofErr w:type="gramStart"/>
      <w:r w:rsidRPr="002F0D1E">
        <w:rPr>
          <w:rFonts w:ascii="Times New Roman" w:hAnsi="Times New Roman" w:cs="Times New Roman"/>
          <w:sz w:val="23"/>
          <w:szCs w:val="23"/>
        </w:rPr>
        <w:t>сердечно-сосудистой</w:t>
      </w:r>
      <w:proofErr w:type="gramEnd"/>
      <w:r w:rsidRPr="002F0D1E">
        <w:rPr>
          <w:rFonts w:ascii="Times New Roman" w:hAnsi="Times New Roman" w:cs="Times New Roman"/>
          <w:sz w:val="23"/>
          <w:szCs w:val="23"/>
        </w:rPr>
        <w:t xml:space="preserve"> системы – </w:t>
      </w:r>
      <w:r w:rsidRPr="002F0D1E">
        <w:rPr>
          <w:rFonts w:ascii="Times New Roman" w:hAnsi="Times New Roman" w:cs="Times New Roman"/>
          <w:sz w:val="23"/>
          <w:szCs w:val="23"/>
        </w:rPr>
        <w:br/>
        <w:t>684,69 рубля;</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lastRenderedPageBreak/>
        <w:t>эндоскопического диагностического исследования – 941,36 рубля;</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молекулярно-генетического исследования с целью выявления онкологических заболеваний – 16035,01 рубля;</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гистологического исследования с целью выявления онкологических заболеваний – 614,78 рубля.</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8.1.4. На 1 посещение при оказании медицинской помощи в неотложной форме в амбулаторных условиях за счет средств обязательного медицинского страхования – 674,54 рубля.</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8.1.5. </w:t>
      </w:r>
      <w:proofErr w:type="gramStart"/>
      <w:r w:rsidRPr="002F0D1E">
        <w:rPr>
          <w:rFonts w:ascii="Times New Roman" w:hAnsi="Times New Roman" w:cs="Times New Roman"/>
          <w:sz w:val="23"/>
          <w:szCs w:val="23"/>
        </w:rPr>
        <w:t>На 1 посещение при оказании паллиативной медицинской помощи в амбулаторных условиях, в том числе на дому, за счет средств об-</w:t>
      </w:r>
      <w:proofErr w:type="spellStart"/>
      <w:r w:rsidRPr="002F0D1E">
        <w:rPr>
          <w:rFonts w:ascii="Times New Roman" w:hAnsi="Times New Roman" w:cs="Times New Roman"/>
          <w:sz w:val="23"/>
          <w:szCs w:val="23"/>
        </w:rPr>
        <w:t>ластного</w:t>
      </w:r>
      <w:proofErr w:type="spellEnd"/>
      <w:r w:rsidRPr="002F0D1E">
        <w:rPr>
          <w:rFonts w:ascii="Times New Roman" w:hAnsi="Times New Roman" w:cs="Times New Roman"/>
          <w:sz w:val="23"/>
          <w:szCs w:val="23"/>
        </w:rPr>
        <w:t xml:space="preserve"> бюджета – 2155,90 рубля, по случаям, определенным в дополнение </w:t>
      </w:r>
      <w:r w:rsidRPr="002F0D1E">
        <w:rPr>
          <w:rFonts w:ascii="Times New Roman" w:hAnsi="Times New Roman" w:cs="Times New Roman"/>
          <w:sz w:val="23"/>
          <w:szCs w:val="23"/>
        </w:rPr>
        <w:br/>
        <w:t>к установленным базовой программой ОМС, – 369,64 рубля, в том числе посещение по паллиативной медицинской помощи без учета посещения патронажными бригадами паллиативной медицинской помощи – 340,02 рубля.</w:t>
      </w:r>
      <w:proofErr w:type="gramEnd"/>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8.1.6. </w:t>
      </w:r>
      <w:proofErr w:type="gramStart"/>
      <w:r w:rsidRPr="002F0D1E">
        <w:rPr>
          <w:rFonts w:ascii="Times New Roman" w:hAnsi="Times New Roman" w:cs="Times New Roman"/>
          <w:sz w:val="23"/>
          <w:szCs w:val="23"/>
        </w:rPr>
        <w:t xml:space="preserve">На 1 посещение при оказании паллиативной медицинской </w:t>
      </w:r>
      <w:proofErr w:type="spellStart"/>
      <w:r w:rsidRPr="002F0D1E">
        <w:rPr>
          <w:rFonts w:ascii="Times New Roman" w:hAnsi="Times New Roman" w:cs="Times New Roman"/>
          <w:sz w:val="23"/>
          <w:szCs w:val="23"/>
        </w:rPr>
        <w:t>по-мощи</w:t>
      </w:r>
      <w:proofErr w:type="spellEnd"/>
      <w:r w:rsidRPr="002F0D1E">
        <w:rPr>
          <w:rFonts w:ascii="Times New Roman" w:hAnsi="Times New Roman" w:cs="Times New Roman"/>
          <w:sz w:val="23"/>
          <w:szCs w:val="23"/>
        </w:rPr>
        <w:t xml:space="preserve"> на дому выездными патронажными бригадами паллиативной медицинской помощи за счет средств областного бюджета (без учета расходов </w:t>
      </w:r>
      <w:r w:rsidRPr="002F0D1E">
        <w:rPr>
          <w:rFonts w:ascii="Times New Roman" w:hAnsi="Times New Roman" w:cs="Times New Roman"/>
          <w:sz w:val="23"/>
          <w:szCs w:val="23"/>
        </w:rPr>
        <w:br/>
        <w:t>на оплату социальных услуг, оказываемых социальными работниками, и расходов для предоставления на дому медицинских изделий) – 2155,90 рубля, по случаям, определенным в дополнение к установленным базовой программой ОМС, – 410,13 рубля.</w:t>
      </w:r>
      <w:proofErr w:type="gramEnd"/>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8.1.7. На 1 случай лечения в условиях дневного стационара за счет средств областного бюджета – 14204,72 рубля, за счет средств обязательного медицинского страхования – 21861,18  рубля (по случаям, установленным базовой программой ОМС, – 21865,75 рубля; по случаям, определенным в дополнение </w:t>
      </w:r>
      <w:proofErr w:type="gramStart"/>
      <w:r w:rsidRPr="002F0D1E">
        <w:rPr>
          <w:rFonts w:ascii="Times New Roman" w:hAnsi="Times New Roman" w:cs="Times New Roman"/>
          <w:sz w:val="23"/>
          <w:szCs w:val="23"/>
        </w:rPr>
        <w:t>к</w:t>
      </w:r>
      <w:proofErr w:type="gramEnd"/>
      <w:r w:rsidRPr="002F0D1E">
        <w:rPr>
          <w:rFonts w:ascii="Times New Roman" w:hAnsi="Times New Roman" w:cs="Times New Roman"/>
          <w:sz w:val="23"/>
          <w:szCs w:val="23"/>
        </w:rPr>
        <w:t xml:space="preserve"> установленным базовой программой ОМС, – 8214,29 рубля). На </w:t>
      </w:r>
      <w:r w:rsidRPr="002F0D1E">
        <w:rPr>
          <w:rFonts w:ascii="Times New Roman" w:hAnsi="Times New Roman" w:cs="Times New Roman"/>
          <w:sz w:val="23"/>
          <w:szCs w:val="23"/>
        </w:rPr>
        <w:br/>
        <w:t>1 случай лечения в условиях дневного стационара по профилю «онкология» за счет средств обязательного медицинского страхования – 82995,34 рубля.</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8.1.8. </w:t>
      </w:r>
      <w:proofErr w:type="gramStart"/>
      <w:r w:rsidRPr="002F0D1E">
        <w:rPr>
          <w:rFonts w:ascii="Times New Roman" w:hAnsi="Times New Roman" w:cs="Times New Roman"/>
          <w:sz w:val="23"/>
          <w:szCs w:val="23"/>
        </w:rPr>
        <w:t>На 1 случай госпитализации в медицинские организации (их структурные подразделения), оказывающие медицинскую помощь в стационарных условиях, за счет средств областного бюджета – 82275,27 рубля, за счет средств обязательного медицинского страхования – 37001,84 рубля (по случаям, установленным базовой программой ОМС, – 37108,95 рубля; по случаям, определенным в дополнение к установленным базовой программой ОМС, – 16097,79 рубля).</w:t>
      </w:r>
      <w:proofErr w:type="gramEnd"/>
      <w:r w:rsidRPr="002F0D1E">
        <w:rPr>
          <w:rFonts w:ascii="Times New Roman" w:hAnsi="Times New Roman" w:cs="Times New Roman"/>
          <w:sz w:val="23"/>
          <w:szCs w:val="23"/>
        </w:rPr>
        <w:t xml:space="preserve"> На 1 случай госпитализации по профилю «онкология» за счет средств обязательного медицинского страхования – </w:t>
      </w:r>
      <w:r w:rsidRPr="002F0D1E">
        <w:rPr>
          <w:rFonts w:ascii="Times New Roman" w:hAnsi="Times New Roman" w:cs="Times New Roman"/>
          <w:sz w:val="23"/>
          <w:szCs w:val="23"/>
        </w:rPr>
        <w:br/>
        <w:t>107807,47  рубля.</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8.1.9. На 1 случай госпитализации по медицинской реабилитации в специализированные медицинские организации, оказывающие медицинскую помощь по профилю «медицинская </w:t>
      </w:r>
      <w:r w:rsidRPr="002F0D1E">
        <w:rPr>
          <w:rFonts w:ascii="Times New Roman" w:hAnsi="Times New Roman" w:cs="Times New Roman"/>
          <w:sz w:val="23"/>
          <w:szCs w:val="23"/>
        </w:rPr>
        <w:lastRenderedPageBreak/>
        <w:t>реабилитация», и реабилитационные отделения медицинских организаций за счет средств обязательного медицинского страхования – 38611,00 рубля.</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8.1.10.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w:t>
      </w:r>
      <w:r w:rsidRPr="002F0D1E">
        <w:rPr>
          <w:rFonts w:ascii="Times New Roman" w:hAnsi="Times New Roman" w:cs="Times New Roman"/>
          <w:sz w:val="23"/>
          <w:szCs w:val="23"/>
        </w:rPr>
        <w:br/>
        <w:t xml:space="preserve">2202,69 рубля, за счет средств обязательного медицинского страхования по случаям, определенным в дополнение </w:t>
      </w:r>
      <w:proofErr w:type="gramStart"/>
      <w:r w:rsidRPr="002F0D1E">
        <w:rPr>
          <w:rFonts w:ascii="Times New Roman" w:hAnsi="Times New Roman" w:cs="Times New Roman"/>
          <w:sz w:val="23"/>
          <w:szCs w:val="23"/>
        </w:rPr>
        <w:t>к</w:t>
      </w:r>
      <w:proofErr w:type="gramEnd"/>
      <w:r w:rsidRPr="002F0D1E">
        <w:rPr>
          <w:rFonts w:ascii="Times New Roman" w:hAnsi="Times New Roman" w:cs="Times New Roman"/>
          <w:sz w:val="23"/>
          <w:szCs w:val="23"/>
        </w:rPr>
        <w:t xml:space="preserve"> установленным базовой программой ОМС, – 1189,69 рубля.</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8.1.11. На 1 случай экстракорпорального оплодотворения за счет средств обязательного медицинского страхования – 126904,73 рубля </w:t>
      </w:r>
      <w:r w:rsidRPr="002F0D1E">
        <w:rPr>
          <w:rFonts w:ascii="Times New Roman" w:hAnsi="Times New Roman" w:cs="Times New Roman"/>
          <w:sz w:val="23"/>
          <w:szCs w:val="23"/>
        </w:rPr>
        <w:br/>
        <w:t>на 2020 год.</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8.2. Средние нормативы финансовых затрат на единицу объема медицинской помощи, оказываемой в соответствии с Территориальной программой, на 2021 и 2022 годы составляют:</w:t>
      </w:r>
      <w:bookmarkStart w:id="9" w:name="P472"/>
      <w:bookmarkEnd w:id="9"/>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8.2.1. На 1 вызов скорой медицинской помощи за счет средств обязательного медицинского страхования – 2894,46 рубля на 2021 год (по случаям, установленным базовой программой ОМС, – 2930,10 рубля; по случаям, определенным в дополнение </w:t>
      </w:r>
      <w:proofErr w:type="gramStart"/>
      <w:r w:rsidRPr="002F0D1E">
        <w:rPr>
          <w:rFonts w:ascii="Times New Roman" w:hAnsi="Times New Roman" w:cs="Times New Roman"/>
          <w:sz w:val="23"/>
          <w:szCs w:val="23"/>
        </w:rPr>
        <w:t>к</w:t>
      </w:r>
      <w:proofErr w:type="gramEnd"/>
      <w:r w:rsidRPr="002F0D1E">
        <w:rPr>
          <w:rFonts w:ascii="Times New Roman" w:hAnsi="Times New Roman" w:cs="Times New Roman"/>
          <w:sz w:val="23"/>
          <w:szCs w:val="23"/>
        </w:rPr>
        <w:t xml:space="preserve"> установленным базовой программой ОМС, – 125,57 рубля), 3008,38 рубля на 2022 год (по случаям, установленным базовой программой ОМС, – 3045,48 рубля; по случаям, определенным в дополнение </w:t>
      </w:r>
      <w:proofErr w:type="gramStart"/>
      <w:r w:rsidRPr="002F0D1E">
        <w:rPr>
          <w:rFonts w:ascii="Times New Roman" w:hAnsi="Times New Roman" w:cs="Times New Roman"/>
          <w:sz w:val="23"/>
          <w:szCs w:val="23"/>
        </w:rPr>
        <w:t>к</w:t>
      </w:r>
      <w:proofErr w:type="gramEnd"/>
      <w:r w:rsidRPr="002F0D1E">
        <w:rPr>
          <w:rFonts w:ascii="Times New Roman" w:hAnsi="Times New Roman" w:cs="Times New Roman"/>
          <w:sz w:val="23"/>
          <w:szCs w:val="23"/>
        </w:rPr>
        <w:t xml:space="preserve"> установленным базовой программой ОМС, – 125,57 рубля), за счет средств областного бюджета (скорая медицинская помощь при санитарно-авиационной эвакуации) на 2021 год – 6920,46 рубля, на 2022 год – </w:t>
      </w:r>
      <w:r w:rsidRPr="002F0D1E">
        <w:rPr>
          <w:rFonts w:ascii="Times New Roman" w:hAnsi="Times New Roman" w:cs="Times New Roman"/>
          <w:sz w:val="23"/>
          <w:szCs w:val="23"/>
        </w:rPr>
        <w:br/>
        <w:t>7197,29 рубля.</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8.2.2. </w:t>
      </w:r>
      <w:proofErr w:type="gramStart"/>
      <w:r w:rsidRPr="002F0D1E">
        <w:rPr>
          <w:rFonts w:ascii="Times New Roman" w:hAnsi="Times New Roman" w:cs="Times New Roman"/>
          <w:sz w:val="23"/>
          <w:szCs w:val="23"/>
        </w:rPr>
        <w:t xml:space="preserve">На 1 посещение с профилактическими и иными целями при оказании медицинской помощи в амбулаторных условиях медицинскими </w:t>
      </w:r>
      <w:proofErr w:type="spellStart"/>
      <w:r w:rsidRPr="002F0D1E">
        <w:rPr>
          <w:rFonts w:ascii="Times New Roman" w:hAnsi="Times New Roman" w:cs="Times New Roman"/>
          <w:sz w:val="23"/>
          <w:szCs w:val="23"/>
        </w:rPr>
        <w:t>орга-низациями</w:t>
      </w:r>
      <w:proofErr w:type="spellEnd"/>
      <w:r w:rsidRPr="002F0D1E">
        <w:rPr>
          <w:rFonts w:ascii="Times New Roman" w:hAnsi="Times New Roman" w:cs="Times New Roman"/>
          <w:sz w:val="23"/>
          <w:szCs w:val="23"/>
        </w:rPr>
        <w:t xml:space="preserve">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498,80 рубля на 2021 год </w:t>
      </w:r>
      <w:r w:rsidRPr="002F0D1E">
        <w:rPr>
          <w:rFonts w:ascii="Times New Roman" w:hAnsi="Times New Roman" w:cs="Times New Roman"/>
          <w:sz w:val="23"/>
          <w:szCs w:val="23"/>
        </w:rPr>
        <w:br/>
        <w:t>и 529,22 рубля на 2022 год, за счет средств обязательного медицинского страхования на 2021 год</w:t>
      </w:r>
      <w:proofErr w:type="gramEnd"/>
      <w:r w:rsidRPr="002F0D1E">
        <w:rPr>
          <w:rFonts w:ascii="Times New Roman" w:hAnsi="Times New Roman" w:cs="Times New Roman"/>
          <w:sz w:val="23"/>
          <w:szCs w:val="23"/>
        </w:rPr>
        <w:t xml:space="preserve"> </w:t>
      </w:r>
      <w:proofErr w:type="gramStart"/>
      <w:r w:rsidRPr="002F0D1E">
        <w:rPr>
          <w:rFonts w:ascii="Times New Roman" w:hAnsi="Times New Roman" w:cs="Times New Roman"/>
          <w:sz w:val="23"/>
          <w:szCs w:val="23"/>
        </w:rPr>
        <w:t xml:space="preserve">на 1 комплексное посещение для проведения профилактических медицинских осмотров – 2022,12 рубля, на 1 комплексное посещение для проведения диспансеризации, включающей профилактический медицинский осмотр и дополнительные методы обследования, в том числе в целях выявления онкологических заболеваний, – 2252,17 рубля, на 1 посещение с иными целями – 314,82 рубля, по случаям, определенным в дополнение к установленным базовой программой ОМС, на 1 посещение с иными </w:t>
      </w:r>
      <w:r w:rsidRPr="002F0D1E">
        <w:rPr>
          <w:rFonts w:ascii="Times New Roman" w:hAnsi="Times New Roman" w:cs="Times New Roman"/>
          <w:sz w:val="23"/>
          <w:szCs w:val="23"/>
        </w:rPr>
        <w:br/>
        <w:t>целями</w:t>
      </w:r>
      <w:proofErr w:type="gramEnd"/>
      <w:r w:rsidRPr="002F0D1E">
        <w:rPr>
          <w:rFonts w:ascii="Times New Roman" w:hAnsi="Times New Roman" w:cs="Times New Roman"/>
          <w:sz w:val="23"/>
          <w:szCs w:val="23"/>
        </w:rPr>
        <w:t xml:space="preserve"> – 159,50 рубля, на 2022 год на 1 комплексное посещение для проведения профилактических медицинских осмотров – 2078,78 рубля, на 1 комплексное посещение для проведения диспансеризации, включающей профилактический медицинский осмотр и дополнительные методы обследования, </w:t>
      </w:r>
      <w:r w:rsidRPr="002F0D1E">
        <w:rPr>
          <w:rFonts w:ascii="Times New Roman" w:hAnsi="Times New Roman" w:cs="Times New Roman"/>
          <w:sz w:val="23"/>
          <w:szCs w:val="23"/>
        </w:rPr>
        <w:br/>
      </w:r>
      <w:r w:rsidRPr="002F0D1E">
        <w:rPr>
          <w:rFonts w:ascii="Times New Roman" w:hAnsi="Times New Roman" w:cs="Times New Roman"/>
          <w:sz w:val="23"/>
          <w:szCs w:val="23"/>
        </w:rPr>
        <w:lastRenderedPageBreak/>
        <w:t xml:space="preserve">в том числе в целях выявления онкологических заболеваний, – 2299,85 рубля, на 1 посещение с иными целями – 382,77 рубля; по случаям, определенным </w:t>
      </w:r>
      <w:r w:rsidRPr="002F0D1E">
        <w:rPr>
          <w:rFonts w:ascii="Times New Roman" w:hAnsi="Times New Roman" w:cs="Times New Roman"/>
          <w:sz w:val="23"/>
          <w:szCs w:val="23"/>
        </w:rPr>
        <w:br/>
        <w:t xml:space="preserve">в дополнение </w:t>
      </w:r>
      <w:proofErr w:type="gramStart"/>
      <w:r w:rsidRPr="002F0D1E">
        <w:rPr>
          <w:rFonts w:ascii="Times New Roman" w:hAnsi="Times New Roman" w:cs="Times New Roman"/>
          <w:sz w:val="23"/>
          <w:szCs w:val="23"/>
        </w:rPr>
        <w:t>к</w:t>
      </w:r>
      <w:proofErr w:type="gramEnd"/>
      <w:r w:rsidRPr="002F0D1E">
        <w:rPr>
          <w:rFonts w:ascii="Times New Roman" w:hAnsi="Times New Roman" w:cs="Times New Roman"/>
          <w:sz w:val="23"/>
          <w:szCs w:val="23"/>
        </w:rPr>
        <w:t xml:space="preserve"> установленным базовой программой ОМС, на 1 посещение </w:t>
      </w:r>
      <w:r w:rsidRPr="002F0D1E">
        <w:rPr>
          <w:rFonts w:ascii="Times New Roman" w:hAnsi="Times New Roman" w:cs="Times New Roman"/>
          <w:sz w:val="23"/>
          <w:szCs w:val="23"/>
        </w:rPr>
        <w:br/>
        <w:t>с иными целями – 159,50 рубля.</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8.2.3. </w:t>
      </w:r>
      <w:proofErr w:type="gramStart"/>
      <w:r w:rsidRPr="002F0D1E">
        <w:rPr>
          <w:rFonts w:ascii="Times New Roman" w:hAnsi="Times New Roman" w:cs="Times New Roman"/>
          <w:sz w:val="23"/>
          <w:szCs w:val="23"/>
        </w:rPr>
        <w:t>На 1 посещение при оказании паллиативной медицинской помощи в амбулаторных условиях, в том числе на дому за счет средств об-</w:t>
      </w:r>
      <w:proofErr w:type="spellStart"/>
      <w:r w:rsidRPr="002F0D1E">
        <w:rPr>
          <w:rFonts w:ascii="Times New Roman" w:hAnsi="Times New Roman" w:cs="Times New Roman"/>
          <w:sz w:val="23"/>
          <w:szCs w:val="23"/>
        </w:rPr>
        <w:t>ластного</w:t>
      </w:r>
      <w:proofErr w:type="spellEnd"/>
      <w:r w:rsidRPr="002F0D1E">
        <w:rPr>
          <w:rFonts w:ascii="Times New Roman" w:hAnsi="Times New Roman" w:cs="Times New Roman"/>
          <w:sz w:val="23"/>
          <w:szCs w:val="23"/>
        </w:rPr>
        <w:t xml:space="preserve"> бюджета на 2021 год – 2242,13 рубля, на 2022 год – 2378,82  рубля, по случаям, определенным в дополнение к установленным базовой программой ОМС, на 2021 – 2022 годы – 366,65 рубля, в том числе посещение по паллиативной медицинской помощи без учета посещения патронажными бригадами</w:t>
      </w:r>
      <w:proofErr w:type="gramEnd"/>
      <w:r w:rsidRPr="002F0D1E">
        <w:rPr>
          <w:rFonts w:ascii="Times New Roman" w:hAnsi="Times New Roman" w:cs="Times New Roman"/>
          <w:sz w:val="23"/>
          <w:szCs w:val="23"/>
        </w:rPr>
        <w:t xml:space="preserve"> паллиативной медицинской помощи – 337,31 рубля.</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8.2.4. </w:t>
      </w:r>
      <w:proofErr w:type="gramStart"/>
      <w:r w:rsidRPr="002F0D1E">
        <w:rPr>
          <w:rFonts w:ascii="Times New Roman" w:hAnsi="Times New Roman" w:cs="Times New Roman"/>
          <w:sz w:val="23"/>
          <w:szCs w:val="23"/>
        </w:rPr>
        <w:t xml:space="preserve">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w:t>
      </w:r>
      <w:r w:rsidRPr="002F0D1E">
        <w:rPr>
          <w:rFonts w:ascii="Times New Roman" w:hAnsi="Times New Roman" w:cs="Times New Roman"/>
          <w:sz w:val="23"/>
          <w:szCs w:val="23"/>
        </w:rPr>
        <w:br/>
        <w:t>2242,13 рубля, на 2022 год – 2378,82  рубля,</w:t>
      </w:r>
      <w:r w:rsidRPr="002F0D1E">
        <w:rPr>
          <w:sz w:val="23"/>
          <w:szCs w:val="23"/>
        </w:rPr>
        <w:t xml:space="preserve"> </w:t>
      </w:r>
      <w:r w:rsidRPr="002F0D1E">
        <w:rPr>
          <w:rFonts w:ascii="Times New Roman" w:hAnsi="Times New Roman" w:cs="Times New Roman"/>
          <w:sz w:val="23"/>
          <w:szCs w:val="23"/>
        </w:rPr>
        <w:t xml:space="preserve">по случаям, определенным в дополнение к установленным базовой программой ОМС, на 2021 – 2022 годы – </w:t>
      </w:r>
      <w:r w:rsidRPr="002F0D1E">
        <w:rPr>
          <w:rFonts w:ascii="Times New Roman" w:hAnsi="Times New Roman" w:cs="Times New Roman"/>
          <w:sz w:val="23"/>
          <w:szCs w:val="23"/>
        </w:rPr>
        <w:br/>
        <w:t>406,74 рубля.</w:t>
      </w:r>
      <w:proofErr w:type="gramEnd"/>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8.2.5. </w:t>
      </w:r>
      <w:proofErr w:type="gramStart"/>
      <w:r w:rsidRPr="002F0D1E">
        <w:rPr>
          <w:rFonts w:ascii="Times New Roman" w:hAnsi="Times New Roman" w:cs="Times New Roman"/>
          <w:sz w:val="23"/>
          <w:szCs w:val="23"/>
        </w:rP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1446,46 рубля на 2021 год и 1534,60 рубля на 2022 год, за счет средств обязательного медицинского страхования – 1567,47 рубля  на                  2021 год (по случаям,  установленным  базовой   программой ОМС, – </w:t>
      </w:r>
      <w:r w:rsidRPr="002F0D1E">
        <w:rPr>
          <w:rFonts w:ascii="Times New Roman" w:hAnsi="Times New Roman" w:cs="Times New Roman"/>
          <w:sz w:val="23"/>
          <w:szCs w:val="23"/>
        </w:rPr>
        <w:br/>
        <w:t>1577,20 рубля;</w:t>
      </w:r>
      <w:proofErr w:type="gramEnd"/>
      <w:r w:rsidRPr="002F0D1E">
        <w:rPr>
          <w:rFonts w:ascii="Times New Roman" w:hAnsi="Times New Roman" w:cs="Times New Roman"/>
          <w:sz w:val="23"/>
          <w:szCs w:val="23"/>
        </w:rPr>
        <w:t xml:space="preserve"> по случаям, определенным в дополнение </w:t>
      </w:r>
      <w:proofErr w:type="gramStart"/>
      <w:r w:rsidRPr="002F0D1E">
        <w:rPr>
          <w:rFonts w:ascii="Times New Roman" w:hAnsi="Times New Roman" w:cs="Times New Roman"/>
          <w:sz w:val="23"/>
          <w:szCs w:val="23"/>
        </w:rPr>
        <w:t>к</w:t>
      </w:r>
      <w:proofErr w:type="gramEnd"/>
      <w:r w:rsidRPr="002F0D1E">
        <w:rPr>
          <w:rFonts w:ascii="Times New Roman" w:hAnsi="Times New Roman" w:cs="Times New Roman"/>
          <w:sz w:val="23"/>
          <w:szCs w:val="23"/>
        </w:rPr>
        <w:t xml:space="preserve"> установленным базовой программой ОМС, – 351,30 рубля), 1575,54 рубля на 2022 год (по случаям, установленным базовой программой ОМС, – 1585,33 рубля; </w:t>
      </w:r>
      <w:r w:rsidRPr="002F0D1E">
        <w:rPr>
          <w:rFonts w:ascii="Times New Roman" w:hAnsi="Times New Roman" w:cs="Times New Roman"/>
          <w:sz w:val="23"/>
          <w:szCs w:val="23"/>
        </w:rPr>
        <w:br/>
        <w:t>по случаям, определенным в дополнение к установленным базовой программой ОМС, – 351,30 рубля), включая средние нормативы финансовых затрат на проведение 1 диагностического исследования:</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компьютерной томографии – 3784,15 рубля;</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магнитно-резонансной томографии – 4273,76 рубля;</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ультразвукового исследования </w:t>
      </w:r>
      <w:proofErr w:type="gramStart"/>
      <w:r w:rsidRPr="002F0D1E">
        <w:rPr>
          <w:rFonts w:ascii="Times New Roman" w:hAnsi="Times New Roman" w:cs="Times New Roman"/>
          <w:sz w:val="23"/>
          <w:szCs w:val="23"/>
        </w:rPr>
        <w:t>сердечно-сосудистой</w:t>
      </w:r>
      <w:proofErr w:type="gramEnd"/>
      <w:r w:rsidRPr="002F0D1E">
        <w:rPr>
          <w:rFonts w:ascii="Times New Roman" w:hAnsi="Times New Roman" w:cs="Times New Roman"/>
          <w:sz w:val="23"/>
          <w:szCs w:val="23"/>
        </w:rPr>
        <w:t xml:space="preserve"> системы – </w:t>
      </w:r>
      <w:r w:rsidRPr="002F0D1E">
        <w:rPr>
          <w:rFonts w:ascii="Times New Roman" w:hAnsi="Times New Roman" w:cs="Times New Roman"/>
          <w:sz w:val="23"/>
          <w:szCs w:val="23"/>
        </w:rPr>
        <w:br/>
        <w:t>684,69 рубля;</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эндоскопического диагностического исследования – 941,36 рубля;</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молекулярно-генетического исследования с целью выявления онкологических заболеваний – 16035,01 рубля;</w:t>
      </w:r>
    </w:p>
    <w:p w:rsidR="00695949" w:rsidRPr="002F0D1E" w:rsidRDefault="00695949" w:rsidP="00695949">
      <w:pPr>
        <w:pStyle w:val="ConsPlusNormal"/>
        <w:spacing w:line="360"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гистологического исследования с целью выявления онкологических заболеваний – 614,78 </w:t>
      </w:r>
      <w:r w:rsidRPr="002F0D1E">
        <w:rPr>
          <w:rFonts w:ascii="Times New Roman" w:hAnsi="Times New Roman" w:cs="Times New Roman"/>
          <w:sz w:val="23"/>
          <w:szCs w:val="23"/>
        </w:rPr>
        <w:lastRenderedPageBreak/>
        <w:t>рубля.</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8.2.6. На 1 посещение при оказании медицинской помощи в неотложной форме в амбулаторных условиях за счет средств обязательного медицинского страхования – 716,23 рубля на 2021 год и 744,88 рубля на 2022 год.</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8.2.7. На 1 случай лечения в условиях дневного стационара за счет средств областного бюджета – 14772,96 рубля на 2021 год и 15662,09 рубля на 2022 год, за счет средств обязательного медицинского страхования – 22968,67  рубля на 2021 год (по случаям, установленным базовой программой ОМС, – 22973,67 рубля; по случаям, определенным в дополнение </w:t>
      </w:r>
      <w:proofErr w:type="gramStart"/>
      <w:r w:rsidRPr="002F0D1E">
        <w:rPr>
          <w:rFonts w:ascii="Times New Roman" w:hAnsi="Times New Roman" w:cs="Times New Roman"/>
          <w:sz w:val="23"/>
          <w:szCs w:val="23"/>
        </w:rPr>
        <w:t>к</w:t>
      </w:r>
      <w:proofErr w:type="gramEnd"/>
      <w:r w:rsidRPr="002F0D1E">
        <w:rPr>
          <w:rFonts w:ascii="Times New Roman" w:hAnsi="Times New Roman" w:cs="Times New Roman"/>
          <w:sz w:val="23"/>
          <w:szCs w:val="23"/>
        </w:rPr>
        <w:t xml:space="preserve"> установленным базовой программой ОМС, – 8043,93 рубля), 23934,72 рубля на 2022 год (по случаям, установленным базовой программой ОМС, – </w:t>
      </w:r>
      <w:r w:rsidRPr="002F0D1E">
        <w:rPr>
          <w:rFonts w:ascii="Times New Roman" w:hAnsi="Times New Roman" w:cs="Times New Roman"/>
          <w:sz w:val="23"/>
          <w:szCs w:val="23"/>
        </w:rPr>
        <w:br/>
        <w:t xml:space="preserve">23940,04 рубля; по случаям, определенным в дополнение к установленным базовой программой ОМС, – 8043,93 рубля). На 1 случай лечения в условиях дневного стационара по профилю «онкология» за счет средств обязательного медицинского страхования – 92653,65 рубля на 2021 год и 96359,77 рубля </w:t>
      </w:r>
      <w:r w:rsidRPr="002F0D1E">
        <w:rPr>
          <w:rFonts w:ascii="Times New Roman" w:hAnsi="Times New Roman" w:cs="Times New Roman"/>
          <w:sz w:val="23"/>
          <w:szCs w:val="23"/>
        </w:rPr>
        <w:br/>
        <w:t>на 2022 год.</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8.2.8. </w:t>
      </w:r>
      <w:proofErr w:type="gramStart"/>
      <w:r w:rsidRPr="002F0D1E">
        <w:rPr>
          <w:rFonts w:ascii="Times New Roman" w:hAnsi="Times New Roman" w:cs="Times New Roman"/>
          <w:sz w:val="23"/>
          <w:szCs w:val="23"/>
        </w:rPr>
        <w:t>На 1 случай госпитализации в медицинские организации (их структурные подразделения), оказывающие медицинскую помощь в стационарных условиях, за счет средств областного бюджета – 85566,30 рубля на 2021 год и 90614,72 рубля на 2022 год, за счет средств обязательного медицинского страхования  – 39300,38 рубля на 2021 год (по случаям, установленным базовой программой ОМС, – 39420,98 рубля;</w:t>
      </w:r>
      <w:proofErr w:type="gramEnd"/>
      <w:r w:rsidRPr="002F0D1E">
        <w:rPr>
          <w:rFonts w:ascii="Times New Roman" w:hAnsi="Times New Roman" w:cs="Times New Roman"/>
          <w:sz w:val="23"/>
          <w:szCs w:val="23"/>
        </w:rPr>
        <w:t xml:space="preserve"> по случаям, определенным в дополнение </w:t>
      </w:r>
      <w:proofErr w:type="gramStart"/>
      <w:r w:rsidRPr="002F0D1E">
        <w:rPr>
          <w:rFonts w:ascii="Times New Roman" w:hAnsi="Times New Roman" w:cs="Times New Roman"/>
          <w:sz w:val="23"/>
          <w:szCs w:val="23"/>
        </w:rPr>
        <w:t>к</w:t>
      </w:r>
      <w:proofErr w:type="gramEnd"/>
      <w:r w:rsidRPr="002F0D1E">
        <w:rPr>
          <w:rFonts w:ascii="Times New Roman" w:hAnsi="Times New Roman" w:cs="Times New Roman"/>
          <w:sz w:val="23"/>
          <w:szCs w:val="23"/>
        </w:rPr>
        <w:t xml:space="preserve"> установленным базовой программой ОМС, – </w:t>
      </w:r>
      <w:r w:rsidRPr="002F0D1E">
        <w:rPr>
          <w:rFonts w:ascii="Times New Roman" w:hAnsi="Times New Roman" w:cs="Times New Roman"/>
          <w:sz w:val="23"/>
          <w:szCs w:val="23"/>
        </w:rPr>
        <w:br/>
        <w:t xml:space="preserve">15764,19 рубля),  40909,21 рубля на 2022 год (по случаям, установленным базовой программой ОМС, – 41038,05 рубля, по случаям, определенным   в   дополнение   к   установленным   базовой   программой  ОМС,  –  </w:t>
      </w:r>
      <w:r w:rsidRPr="002F0D1E">
        <w:rPr>
          <w:rFonts w:ascii="Times New Roman" w:hAnsi="Times New Roman" w:cs="Times New Roman"/>
          <w:sz w:val="23"/>
          <w:szCs w:val="23"/>
        </w:rPr>
        <w:br/>
        <w:t>15764,19 рубля). На 1 случай госпитализации по профилю «онкология» за счет средств обязательного медицинского страхования – 121725,11 рубля на 2021 год и 129369,52 рубля на 2022 год.</w:t>
      </w:r>
    </w:p>
    <w:p w:rsidR="00695949" w:rsidRPr="002F0D1E" w:rsidRDefault="00695949" w:rsidP="00695949">
      <w:pPr>
        <w:pStyle w:val="ConsPlusNormal"/>
        <w:spacing w:line="348"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8.2.9. На 1 случай госпитализации по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за счет средств обязательного медицинского страхования – 40567,37 рубля на 2021 год и 42705,27 рубля на 2022 год.</w:t>
      </w:r>
    </w:p>
    <w:p w:rsidR="00695949" w:rsidRPr="002F0D1E" w:rsidRDefault="00695949" w:rsidP="00695949">
      <w:pPr>
        <w:pStyle w:val="ConsPlusNormal"/>
        <w:spacing w:line="336"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8.2.10. </w:t>
      </w:r>
      <w:proofErr w:type="gramStart"/>
      <w:r w:rsidRPr="002F0D1E">
        <w:rPr>
          <w:rFonts w:ascii="Times New Roman" w:hAnsi="Times New Roman" w:cs="Times New Roman"/>
          <w:sz w:val="23"/>
          <w:szCs w:val="23"/>
        </w:rPr>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2290,81 рубля на 2021 год и 2425,29 рубля на 2022 год, за счет средств обязательного медицинского страхования по случаям, определенным в дополнение к установленным базовой </w:t>
      </w:r>
      <w:r w:rsidRPr="002F0D1E">
        <w:rPr>
          <w:rFonts w:ascii="Times New Roman" w:hAnsi="Times New Roman" w:cs="Times New Roman"/>
          <w:sz w:val="23"/>
          <w:szCs w:val="23"/>
        </w:rPr>
        <w:lastRenderedPageBreak/>
        <w:t>программой ОМС, – 1165,03 рубля на</w:t>
      </w:r>
      <w:proofErr w:type="gramEnd"/>
      <w:r w:rsidRPr="002F0D1E">
        <w:rPr>
          <w:rFonts w:ascii="Times New Roman" w:hAnsi="Times New Roman" w:cs="Times New Roman"/>
          <w:sz w:val="23"/>
          <w:szCs w:val="23"/>
        </w:rPr>
        <w:t xml:space="preserve"> 2021 – </w:t>
      </w:r>
      <w:r w:rsidRPr="002F0D1E">
        <w:rPr>
          <w:rFonts w:ascii="Times New Roman" w:hAnsi="Times New Roman" w:cs="Times New Roman"/>
          <w:sz w:val="23"/>
          <w:szCs w:val="23"/>
        </w:rPr>
        <w:br/>
        <w:t>2022 годы.</w:t>
      </w:r>
    </w:p>
    <w:p w:rsidR="00695949" w:rsidRPr="002F0D1E" w:rsidRDefault="00695949" w:rsidP="00695949">
      <w:pPr>
        <w:pStyle w:val="ConsPlusNormal"/>
        <w:spacing w:line="336"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8.2.11. На 1 случай экстракорпорального оплодотворения за счет средств обязательного медицинского страхования – 133334,77 рубля </w:t>
      </w:r>
      <w:r w:rsidRPr="002F0D1E">
        <w:rPr>
          <w:rFonts w:ascii="Times New Roman" w:hAnsi="Times New Roman" w:cs="Times New Roman"/>
          <w:sz w:val="23"/>
          <w:szCs w:val="23"/>
        </w:rPr>
        <w:br/>
        <w:t>на 2021 год и 137439,72 рубля на 2022 год.</w:t>
      </w:r>
    </w:p>
    <w:p w:rsidR="00695949" w:rsidRPr="002F0D1E" w:rsidRDefault="00695949" w:rsidP="00695949">
      <w:pPr>
        <w:pStyle w:val="ConsPlusNormal"/>
        <w:spacing w:before="240"/>
        <w:ind w:firstLine="709"/>
        <w:rPr>
          <w:rFonts w:ascii="Times New Roman" w:hAnsi="Times New Roman" w:cs="Times New Roman"/>
          <w:b/>
          <w:sz w:val="23"/>
          <w:szCs w:val="23"/>
        </w:rPr>
      </w:pPr>
      <w:r w:rsidRPr="002F0D1E">
        <w:rPr>
          <w:rFonts w:ascii="Times New Roman" w:hAnsi="Times New Roman" w:cs="Times New Roman"/>
          <w:b/>
          <w:sz w:val="23"/>
          <w:szCs w:val="23"/>
        </w:rPr>
        <w:t xml:space="preserve">9. </w:t>
      </w:r>
      <w:proofErr w:type="spellStart"/>
      <w:r w:rsidRPr="002F0D1E">
        <w:rPr>
          <w:rFonts w:ascii="Times New Roman" w:hAnsi="Times New Roman" w:cs="Times New Roman"/>
          <w:b/>
          <w:sz w:val="23"/>
          <w:szCs w:val="23"/>
        </w:rPr>
        <w:t>Подушевые</w:t>
      </w:r>
      <w:proofErr w:type="spellEnd"/>
      <w:r w:rsidRPr="002F0D1E">
        <w:rPr>
          <w:rFonts w:ascii="Times New Roman" w:hAnsi="Times New Roman" w:cs="Times New Roman"/>
          <w:b/>
          <w:sz w:val="23"/>
          <w:szCs w:val="23"/>
        </w:rPr>
        <w:t xml:space="preserve"> нормативы финансирования</w:t>
      </w:r>
    </w:p>
    <w:p w:rsidR="00695949" w:rsidRPr="002F0D1E" w:rsidRDefault="00695949" w:rsidP="00695949">
      <w:pPr>
        <w:pStyle w:val="ConsPlusNormal"/>
        <w:tabs>
          <w:tab w:val="left" w:pos="1065"/>
        </w:tabs>
        <w:ind w:firstLine="539"/>
        <w:jc w:val="both"/>
        <w:rPr>
          <w:rFonts w:ascii="Times New Roman" w:hAnsi="Times New Roman" w:cs="Times New Roman"/>
          <w:sz w:val="23"/>
          <w:szCs w:val="23"/>
        </w:rPr>
      </w:pPr>
      <w:r w:rsidRPr="002F0D1E">
        <w:rPr>
          <w:rFonts w:ascii="Times New Roman" w:hAnsi="Times New Roman" w:cs="Times New Roman"/>
          <w:sz w:val="23"/>
          <w:szCs w:val="23"/>
        </w:rPr>
        <w:tab/>
      </w:r>
    </w:p>
    <w:p w:rsidR="00695949" w:rsidRPr="002F0D1E" w:rsidRDefault="00695949" w:rsidP="00695949">
      <w:pPr>
        <w:pStyle w:val="ConsPlusNormal"/>
        <w:spacing w:line="336" w:lineRule="auto"/>
        <w:ind w:firstLine="709"/>
        <w:jc w:val="both"/>
        <w:rPr>
          <w:rFonts w:ascii="Times New Roman" w:hAnsi="Times New Roman" w:cs="Times New Roman"/>
          <w:sz w:val="23"/>
          <w:szCs w:val="23"/>
        </w:rPr>
      </w:pPr>
      <w:proofErr w:type="spellStart"/>
      <w:r w:rsidRPr="002F0D1E">
        <w:rPr>
          <w:rFonts w:ascii="Times New Roman" w:hAnsi="Times New Roman" w:cs="Times New Roman"/>
          <w:sz w:val="23"/>
          <w:szCs w:val="23"/>
        </w:rPr>
        <w:t>Подушевые</w:t>
      </w:r>
      <w:proofErr w:type="spellEnd"/>
      <w:r w:rsidRPr="002F0D1E">
        <w:rPr>
          <w:rFonts w:ascii="Times New Roman" w:hAnsi="Times New Roman" w:cs="Times New Roman"/>
          <w:sz w:val="23"/>
          <w:szCs w:val="23"/>
        </w:rPr>
        <w:t xml:space="preserve"> нормативы финансирования, предусмотренные Территориальной программой  (без учета расходов федерального бюджета), в 2020 году составляют 15660,17 рубля,   в 2021 году – 16422,81 рубля,  в   2022   году – 17231,45 рубля, в том числе:</w:t>
      </w:r>
    </w:p>
    <w:p w:rsidR="00695949" w:rsidRPr="002F0D1E" w:rsidRDefault="00695949" w:rsidP="00695949">
      <w:pPr>
        <w:pStyle w:val="ConsPlusNormal"/>
        <w:spacing w:line="336"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9.1. За  счет  средств  областного бюджета (в расчете на 1 жителя)  в  2020 году – 2073,16 рубля, в 2021 году – 2020,80 рубля, в 2022 году –               2047,56 рубля.</w:t>
      </w:r>
    </w:p>
    <w:p w:rsidR="00695949" w:rsidRPr="002F0D1E" w:rsidRDefault="00695949" w:rsidP="00695949">
      <w:pPr>
        <w:pStyle w:val="ConsPlusNormal"/>
        <w:spacing w:line="336"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9.2. За счет средств обязательного медицинского страхования (в расчете на 1 застрахованное лицо):</w:t>
      </w:r>
    </w:p>
    <w:p w:rsidR="00695949" w:rsidRPr="002F0D1E" w:rsidRDefault="00695949" w:rsidP="00695949">
      <w:pPr>
        <w:pStyle w:val="ConsPlusNormal"/>
        <w:spacing w:line="336"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9.2.1. На финансирование базовой программы ОМС (субвенция Федерального фонда обязательного медицинского страхования) в 2020 году  –  13587,01 рубля, в 2021 году – 14402,01 рубля, в 2022 году – 15183,89 рубля. </w:t>
      </w:r>
    </w:p>
    <w:p w:rsidR="00695949" w:rsidRPr="002F0D1E" w:rsidRDefault="00695949" w:rsidP="00695949">
      <w:pPr>
        <w:pStyle w:val="ConsPlusNormal"/>
        <w:spacing w:after="360" w:line="336" w:lineRule="auto"/>
        <w:ind w:firstLine="709"/>
        <w:jc w:val="both"/>
        <w:rPr>
          <w:rFonts w:ascii="Times New Roman" w:hAnsi="Times New Roman" w:cs="Times New Roman"/>
          <w:sz w:val="23"/>
          <w:szCs w:val="23"/>
        </w:rPr>
      </w:pPr>
      <w:r w:rsidRPr="002F0D1E">
        <w:rPr>
          <w:rFonts w:ascii="Times New Roman" w:hAnsi="Times New Roman" w:cs="Times New Roman"/>
          <w:sz w:val="23"/>
          <w:szCs w:val="23"/>
        </w:rPr>
        <w:t xml:space="preserve">9.2.2. На финансирование дополнительных видов и условий оказания медицинской помощи, не установленных базовой программой ОМС (межбюджетные трансферты из областного бюджета), в 2020 – 2022 годы – </w:t>
      </w:r>
      <w:r w:rsidRPr="002F0D1E">
        <w:rPr>
          <w:rFonts w:ascii="Times New Roman" w:hAnsi="Times New Roman" w:cs="Times New Roman"/>
          <w:sz w:val="23"/>
          <w:szCs w:val="23"/>
        </w:rPr>
        <w:br/>
        <w:t xml:space="preserve"> 72,69 рубля.</w:t>
      </w:r>
    </w:p>
    <w:p w:rsidR="00695949" w:rsidRPr="002F0D1E" w:rsidRDefault="00695949" w:rsidP="00837471">
      <w:pPr>
        <w:pStyle w:val="ConsPlusNormal"/>
        <w:spacing w:after="720" w:line="372" w:lineRule="auto"/>
        <w:jc w:val="center"/>
        <w:rPr>
          <w:sz w:val="23"/>
          <w:szCs w:val="23"/>
        </w:rPr>
      </w:pPr>
      <w:r w:rsidRPr="002F0D1E">
        <w:rPr>
          <w:sz w:val="23"/>
          <w:szCs w:val="23"/>
        </w:rPr>
        <w:t>_____________</w:t>
      </w:r>
    </w:p>
    <w:p w:rsidR="00695949" w:rsidRPr="002F0D1E" w:rsidRDefault="00695949">
      <w:pPr>
        <w:rPr>
          <w:sz w:val="23"/>
          <w:szCs w:val="23"/>
        </w:rPr>
      </w:pPr>
    </w:p>
    <w:p w:rsidR="00695949" w:rsidRPr="002F0D1E" w:rsidRDefault="00695949">
      <w:pPr>
        <w:rPr>
          <w:sz w:val="23"/>
          <w:szCs w:val="23"/>
        </w:rPr>
      </w:pPr>
    </w:p>
    <w:p w:rsidR="00695949" w:rsidRPr="002F0D1E" w:rsidRDefault="00695949">
      <w:pPr>
        <w:rPr>
          <w:sz w:val="23"/>
          <w:szCs w:val="23"/>
        </w:rPr>
      </w:pPr>
    </w:p>
    <w:p w:rsidR="00695949" w:rsidRPr="002F0D1E" w:rsidRDefault="00695949">
      <w:pPr>
        <w:rPr>
          <w:sz w:val="23"/>
          <w:szCs w:val="23"/>
        </w:rPr>
      </w:pPr>
    </w:p>
    <w:p w:rsidR="00695949" w:rsidRPr="002F0D1E" w:rsidRDefault="00695949">
      <w:pPr>
        <w:rPr>
          <w:sz w:val="23"/>
          <w:szCs w:val="23"/>
        </w:rPr>
      </w:pPr>
    </w:p>
    <w:sectPr w:rsidR="00695949" w:rsidRPr="002F0D1E" w:rsidSect="002F0D1E">
      <w:headerReference w:type="even" r:id="rId14"/>
      <w:headerReference w:type="default" r:id="rId15"/>
      <w:footerReference w:type="default" r:id="rId16"/>
      <w:footerReference w:type="first" r:id="rId17"/>
      <w:pgSz w:w="11906" w:h="16838" w:code="9"/>
      <w:pgMar w:top="426" w:right="851"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071" w:rsidRDefault="00466071">
      <w:r>
        <w:separator/>
      </w:r>
    </w:p>
  </w:endnote>
  <w:endnote w:type="continuationSeparator" w:id="0">
    <w:p w:rsidR="00466071" w:rsidRDefault="0046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2DE" w:rsidRDefault="00466071">
    <w:pPr>
      <w:pStyle w:val="a6"/>
      <w:jc w:val="center"/>
    </w:pPr>
  </w:p>
  <w:p w:rsidR="00ED52DE" w:rsidRDefault="0046607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2DE" w:rsidRDefault="00466071">
    <w:pPr>
      <w:pStyle w:val="a6"/>
      <w:jc w:val="center"/>
    </w:pPr>
  </w:p>
  <w:p w:rsidR="00ED52DE" w:rsidRDefault="0046607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071" w:rsidRDefault="00466071">
      <w:r>
        <w:separator/>
      </w:r>
    </w:p>
  </w:footnote>
  <w:footnote w:type="continuationSeparator" w:id="0">
    <w:p w:rsidR="00466071" w:rsidRDefault="00466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2DE" w:rsidRDefault="00695949" w:rsidP="00CC5FA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D52DE" w:rsidRDefault="0046607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69" w:rsidRDefault="00695949" w:rsidP="009A2B69">
    <w:pPr>
      <w:pStyle w:val="a3"/>
      <w:framePr w:wrap="around" w:vAnchor="text" w:hAnchor="margin" w:xAlign="center" w:y="1"/>
      <w:jc w:val="center"/>
    </w:pPr>
    <w:r>
      <w:fldChar w:fldCharType="begin"/>
    </w:r>
    <w:r>
      <w:instrText>PAGE   \* MERGEFORMAT</w:instrText>
    </w:r>
    <w:r>
      <w:fldChar w:fldCharType="separate"/>
    </w:r>
    <w:r w:rsidR="009A47E7">
      <w:rPr>
        <w:noProof/>
      </w:rPr>
      <w:t>2</w:t>
    </w:r>
    <w:r>
      <w:fldChar w:fldCharType="end"/>
    </w:r>
  </w:p>
  <w:p w:rsidR="00ED52DE" w:rsidRDefault="00466071" w:rsidP="002C1E88">
    <w:pPr>
      <w:pStyle w:val="a3"/>
      <w:framePr w:wrap="around" w:vAnchor="text" w:hAnchor="margin" w:xAlign="center" w:y="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5FB"/>
    <w:rsid w:val="002F0D1E"/>
    <w:rsid w:val="0042672F"/>
    <w:rsid w:val="00466071"/>
    <w:rsid w:val="00590260"/>
    <w:rsid w:val="00695949"/>
    <w:rsid w:val="0076422C"/>
    <w:rsid w:val="00837471"/>
    <w:rsid w:val="009A47E7"/>
    <w:rsid w:val="00CC6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94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9594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header"/>
    <w:basedOn w:val="a"/>
    <w:link w:val="a4"/>
    <w:uiPriority w:val="99"/>
    <w:rsid w:val="00695949"/>
    <w:pPr>
      <w:tabs>
        <w:tab w:val="center" w:pos="4677"/>
        <w:tab w:val="right" w:pos="9355"/>
      </w:tabs>
    </w:pPr>
  </w:style>
  <w:style w:type="character" w:customStyle="1" w:styleId="a4">
    <w:name w:val="Верхний колонтитул Знак"/>
    <w:basedOn w:val="a0"/>
    <w:link w:val="a3"/>
    <w:uiPriority w:val="99"/>
    <w:rsid w:val="00695949"/>
    <w:rPr>
      <w:rFonts w:ascii="Times New Roman" w:eastAsia="Times New Roman" w:hAnsi="Times New Roman" w:cs="Times New Roman"/>
      <w:sz w:val="28"/>
      <w:szCs w:val="28"/>
      <w:lang w:eastAsia="ru-RU"/>
    </w:rPr>
  </w:style>
  <w:style w:type="character" w:styleId="a5">
    <w:name w:val="page number"/>
    <w:basedOn w:val="a0"/>
    <w:rsid w:val="00695949"/>
  </w:style>
  <w:style w:type="paragraph" w:styleId="a6">
    <w:name w:val="footer"/>
    <w:basedOn w:val="a"/>
    <w:link w:val="a7"/>
    <w:uiPriority w:val="99"/>
    <w:rsid w:val="00695949"/>
    <w:pPr>
      <w:tabs>
        <w:tab w:val="center" w:pos="4677"/>
        <w:tab w:val="right" w:pos="9355"/>
      </w:tabs>
    </w:pPr>
    <w:rPr>
      <w:lang w:val="x-none" w:eastAsia="x-none"/>
    </w:rPr>
  </w:style>
  <w:style w:type="character" w:customStyle="1" w:styleId="a7">
    <w:name w:val="Нижний колонтитул Знак"/>
    <w:basedOn w:val="a0"/>
    <w:link w:val="a6"/>
    <w:uiPriority w:val="99"/>
    <w:rsid w:val="00695949"/>
    <w:rPr>
      <w:rFonts w:ascii="Times New Roman" w:eastAsia="Times New Roman" w:hAnsi="Times New Roman" w:cs="Times New Roman"/>
      <w:sz w:val="28"/>
      <w:szCs w:val="28"/>
      <w:lang w:val="x-none" w:eastAsia="x-none"/>
    </w:rPr>
  </w:style>
  <w:style w:type="paragraph" w:customStyle="1" w:styleId="Iioaioo">
    <w:name w:val="Ii oaio?o"/>
    <w:basedOn w:val="a"/>
    <w:rsid w:val="00695949"/>
    <w:pPr>
      <w:keepNext/>
      <w:keepLines/>
      <w:spacing w:before="240" w:after="240"/>
      <w:jc w:val="center"/>
    </w:pPr>
    <w:rPr>
      <w:b/>
      <w:szCs w:val="20"/>
    </w:rPr>
  </w:style>
  <w:style w:type="paragraph" w:customStyle="1" w:styleId="a8">
    <w:name w:val="Первая строка заголовка"/>
    <w:basedOn w:val="a"/>
    <w:rsid w:val="00695949"/>
    <w:pPr>
      <w:keepNext/>
      <w:keepLines/>
      <w:spacing w:before="960" w:after="120"/>
      <w:jc w:val="center"/>
    </w:pPr>
    <w:rPr>
      <w:b/>
      <w:noProof/>
      <w:sz w:val="32"/>
      <w:szCs w:val="20"/>
    </w:rPr>
  </w:style>
  <w:style w:type="paragraph" w:customStyle="1" w:styleId="ConsPlusNormal">
    <w:name w:val="ConsPlusNormal"/>
    <w:rsid w:val="006959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59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59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59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59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959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59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5949"/>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695949"/>
  </w:style>
  <w:style w:type="paragraph" w:styleId="a9">
    <w:name w:val="Balloon Text"/>
    <w:basedOn w:val="a"/>
    <w:link w:val="aa"/>
    <w:uiPriority w:val="99"/>
    <w:semiHidden/>
    <w:unhideWhenUsed/>
    <w:rsid w:val="00695949"/>
    <w:rPr>
      <w:rFonts w:ascii="Tahoma" w:hAnsi="Tahoma" w:cs="Tahoma"/>
      <w:sz w:val="16"/>
      <w:szCs w:val="16"/>
    </w:rPr>
  </w:style>
  <w:style w:type="character" w:customStyle="1" w:styleId="aa">
    <w:name w:val="Текст выноски Знак"/>
    <w:basedOn w:val="a0"/>
    <w:link w:val="a9"/>
    <w:uiPriority w:val="99"/>
    <w:semiHidden/>
    <w:rsid w:val="00695949"/>
    <w:rPr>
      <w:rFonts w:ascii="Tahoma" w:eastAsia="Times New Roman" w:hAnsi="Tahoma" w:cs="Tahoma"/>
      <w:sz w:val="16"/>
      <w:szCs w:val="16"/>
      <w:lang w:eastAsia="ru-RU"/>
    </w:rPr>
  </w:style>
  <w:style w:type="paragraph" w:customStyle="1" w:styleId="content">
    <w:name w:val="content"/>
    <w:basedOn w:val="a"/>
    <w:rsid w:val="00695949"/>
    <w:pPr>
      <w:spacing w:before="100" w:beforeAutospacing="1" w:after="100" w:afterAutospacing="1"/>
    </w:pPr>
    <w:rPr>
      <w:sz w:val="24"/>
      <w:szCs w:val="24"/>
    </w:rPr>
  </w:style>
  <w:style w:type="table" w:styleId="ab">
    <w:name w:val="Table Grid"/>
    <w:basedOn w:val="a1"/>
    <w:uiPriority w:val="59"/>
    <w:rsid w:val="006959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94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9594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header"/>
    <w:basedOn w:val="a"/>
    <w:link w:val="a4"/>
    <w:uiPriority w:val="99"/>
    <w:rsid w:val="00695949"/>
    <w:pPr>
      <w:tabs>
        <w:tab w:val="center" w:pos="4677"/>
        <w:tab w:val="right" w:pos="9355"/>
      </w:tabs>
    </w:pPr>
  </w:style>
  <w:style w:type="character" w:customStyle="1" w:styleId="a4">
    <w:name w:val="Верхний колонтитул Знак"/>
    <w:basedOn w:val="a0"/>
    <w:link w:val="a3"/>
    <w:uiPriority w:val="99"/>
    <w:rsid w:val="00695949"/>
    <w:rPr>
      <w:rFonts w:ascii="Times New Roman" w:eastAsia="Times New Roman" w:hAnsi="Times New Roman" w:cs="Times New Roman"/>
      <w:sz w:val="28"/>
      <w:szCs w:val="28"/>
      <w:lang w:eastAsia="ru-RU"/>
    </w:rPr>
  </w:style>
  <w:style w:type="character" w:styleId="a5">
    <w:name w:val="page number"/>
    <w:basedOn w:val="a0"/>
    <w:rsid w:val="00695949"/>
  </w:style>
  <w:style w:type="paragraph" w:styleId="a6">
    <w:name w:val="footer"/>
    <w:basedOn w:val="a"/>
    <w:link w:val="a7"/>
    <w:uiPriority w:val="99"/>
    <w:rsid w:val="00695949"/>
    <w:pPr>
      <w:tabs>
        <w:tab w:val="center" w:pos="4677"/>
        <w:tab w:val="right" w:pos="9355"/>
      </w:tabs>
    </w:pPr>
    <w:rPr>
      <w:lang w:val="x-none" w:eastAsia="x-none"/>
    </w:rPr>
  </w:style>
  <w:style w:type="character" w:customStyle="1" w:styleId="a7">
    <w:name w:val="Нижний колонтитул Знак"/>
    <w:basedOn w:val="a0"/>
    <w:link w:val="a6"/>
    <w:uiPriority w:val="99"/>
    <w:rsid w:val="00695949"/>
    <w:rPr>
      <w:rFonts w:ascii="Times New Roman" w:eastAsia="Times New Roman" w:hAnsi="Times New Roman" w:cs="Times New Roman"/>
      <w:sz w:val="28"/>
      <w:szCs w:val="28"/>
      <w:lang w:val="x-none" w:eastAsia="x-none"/>
    </w:rPr>
  </w:style>
  <w:style w:type="paragraph" w:customStyle="1" w:styleId="Iioaioo">
    <w:name w:val="Ii oaio?o"/>
    <w:basedOn w:val="a"/>
    <w:rsid w:val="00695949"/>
    <w:pPr>
      <w:keepNext/>
      <w:keepLines/>
      <w:spacing w:before="240" w:after="240"/>
      <w:jc w:val="center"/>
    </w:pPr>
    <w:rPr>
      <w:b/>
      <w:szCs w:val="20"/>
    </w:rPr>
  </w:style>
  <w:style w:type="paragraph" w:customStyle="1" w:styleId="a8">
    <w:name w:val="Первая строка заголовка"/>
    <w:basedOn w:val="a"/>
    <w:rsid w:val="00695949"/>
    <w:pPr>
      <w:keepNext/>
      <w:keepLines/>
      <w:spacing w:before="960" w:after="120"/>
      <w:jc w:val="center"/>
    </w:pPr>
    <w:rPr>
      <w:b/>
      <w:noProof/>
      <w:sz w:val="32"/>
      <w:szCs w:val="20"/>
    </w:rPr>
  </w:style>
  <w:style w:type="paragraph" w:customStyle="1" w:styleId="ConsPlusNormal">
    <w:name w:val="ConsPlusNormal"/>
    <w:rsid w:val="006959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59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59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59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59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959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59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5949"/>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695949"/>
  </w:style>
  <w:style w:type="paragraph" w:styleId="a9">
    <w:name w:val="Balloon Text"/>
    <w:basedOn w:val="a"/>
    <w:link w:val="aa"/>
    <w:uiPriority w:val="99"/>
    <w:semiHidden/>
    <w:unhideWhenUsed/>
    <w:rsid w:val="00695949"/>
    <w:rPr>
      <w:rFonts w:ascii="Tahoma" w:hAnsi="Tahoma" w:cs="Tahoma"/>
      <w:sz w:val="16"/>
      <w:szCs w:val="16"/>
    </w:rPr>
  </w:style>
  <w:style w:type="character" w:customStyle="1" w:styleId="aa">
    <w:name w:val="Текст выноски Знак"/>
    <w:basedOn w:val="a0"/>
    <w:link w:val="a9"/>
    <w:uiPriority w:val="99"/>
    <w:semiHidden/>
    <w:rsid w:val="00695949"/>
    <w:rPr>
      <w:rFonts w:ascii="Tahoma" w:eastAsia="Times New Roman" w:hAnsi="Tahoma" w:cs="Tahoma"/>
      <w:sz w:val="16"/>
      <w:szCs w:val="16"/>
      <w:lang w:eastAsia="ru-RU"/>
    </w:rPr>
  </w:style>
  <w:style w:type="paragraph" w:customStyle="1" w:styleId="content">
    <w:name w:val="content"/>
    <w:basedOn w:val="a"/>
    <w:rsid w:val="00695949"/>
    <w:pPr>
      <w:spacing w:before="100" w:beforeAutospacing="1" w:after="100" w:afterAutospacing="1"/>
    </w:pPr>
    <w:rPr>
      <w:sz w:val="24"/>
      <w:szCs w:val="24"/>
    </w:rPr>
  </w:style>
  <w:style w:type="table" w:styleId="ab">
    <w:name w:val="Table Grid"/>
    <w:basedOn w:val="a1"/>
    <w:uiPriority w:val="59"/>
    <w:rsid w:val="006959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0BCA9D77CA9E441E8A42FBFA65129BD4DF70A0D484F94ADF49C5E655u1VBG" TargetMode="External"/><Relationship Id="rId13" Type="http://schemas.openxmlformats.org/officeDocument/2006/relationships/hyperlink" Target="consultantplus://offline/ref=A70BCA9D77CA9E441E8A42FBFA65129BD7D670A0D689F94ADF49C5E6551BE7D871EB803AEAD47F7Cu6V3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A70BCA9D77CA9E441E8A42FBFA65129BD7D973A1D089F94ADF49C5E6551BE7D871EB803AEAD57B7Fu6V2G"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70BCA9D77CA9E441E8A42FBFA65129BD4DF70A2D587F94ADF49C5E6551BE7D871EB803AEAD57B7Au6V6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A70BCA9D77CA9E441E8A42FBFA65129BD7D778A6D785F94ADF49C5E6551BE7D871EB803AEAD57A79u6VF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70BCA9D77CA9E441E8A42FBFA65129BD7D677A3DF85F94ADF49C5E6551BE7D871EB803AEAD57C7Eu6V5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43</Pages>
  <Words>16622</Words>
  <Characters>94747</Characters>
  <Application>Microsoft Office Word</Application>
  <DocSecurity>0</DocSecurity>
  <Lines>789</Lines>
  <Paragraphs>222</Paragraphs>
  <ScaleCrop>false</ScaleCrop>
  <Company/>
  <LinksUpToDate>false</LinksUpToDate>
  <CharactersWithSpaces>111147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Исупова Татьяна Александровна</dc:creator>
  <cp:keywords/>
  <dc:description/>
  <cp:lastModifiedBy>Sotrudnik</cp:lastModifiedBy>
  <cp:revision>5</cp:revision>
  <dcterms:created xsi:type="dcterms:W3CDTF">2020-01-14T11:05:00Z</dcterms:created>
  <dcterms:modified xsi:type="dcterms:W3CDTF">2020-01-27T11:32:00Z</dcterms:modified>
</cp:coreProperties>
</file>